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7EEE" w:rsidRDefault="00D50005">
      <w:pPr>
        <w:jc w:val="center"/>
      </w:pPr>
      <w:bookmarkStart w:id="0" w:name="_GoBack"/>
      <w:bookmarkEnd w:id="0"/>
      <w:r>
        <w:rPr>
          <w:b/>
        </w:rPr>
        <w:t xml:space="preserve">ESTUDIO DE MERCADO </w:t>
      </w:r>
    </w:p>
    <w:p w:rsidR="00A57EEE" w:rsidRDefault="00A57EEE">
      <w:pPr>
        <w:jc w:val="center"/>
      </w:pPr>
    </w:p>
    <w:p w:rsidR="00A57EEE" w:rsidRDefault="00D50005">
      <w:r>
        <w:rPr>
          <w:b/>
        </w:rPr>
        <w:t>1. Antecedentes de la empresa.</w:t>
      </w:r>
    </w:p>
    <w:p w:rsidR="00A57EEE" w:rsidRDefault="00D50005">
      <w:proofErr w:type="spellStart"/>
      <w:r>
        <w:t>Nit</w:t>
      </w:r>
      <w:proofErr w:type="spellEnd"/>
      <w:r>
        <w:t>: 891320135-9</w:t>
      </w:r>
    </w:p>
    <w:p w:rsidR="00A57EEE" w:rsidRDefault="00D50005">
      <w:r>
        <w:t>Comercializadora Internacional ECOBRICK S.A.S</w:t>
      </w:r>
    </w:p>
    <w:p w:rsidR="00A57EEE" w:rsidRDefault="00A57EEE">
      <w:pPr>
        <w:spacing w:before="134" w:after="0" w:line="240" w:lineRule="auto"/>
        <w:jc w:val="both"/>
      </w:pPr>
    </w:p>
    <w:p w:rsidR="00A57EEE" w:rsidRDefault="00D50005">
      <w:pPr>
        <w:spacing w:before="134" w:after="0" w:line="240" w:lineRule="auto"/>
        <w:jc w:val="both"/>
      </w:pPr>
      <w:r>
        <w:rPr>
          <w:b/>
        </w:rPr>
        <w:t>MISION:</w:t>
      </w:r>
    </w:p>
    <w:p w:rsidR="00A57EEE" w:rsidRDefault="005B7AB4">
      <w:pPr>
        <w:spacing w:before="134" w:after="0" w:line="240" w:lineRule="auto"/>
        <w:jc w:val="both"/>
      </w:pPr>
      <w:r w:rsidRPr="005B7AB4">
        <w:rPr>
          <w:color w:val="auto"/>
        </w:rPr>
        <w:t>COMERCIALIZADORA</w:t>
      </w:r>
      <w:r w:rsidRPr="005B7AB4">
        <w:t xml:space="preserve"> INTERNACIONAL </w:t>
      </w:r>
      <w:r w:rsidR="00D50005" w:rsidRPr="005B7AB4">
        <w:t>ECOBRICK S.A.S es</w:t>
      </w:r>
      <w:r w:rsidR="00D50005">
        <w:t xml:space="preserve"> una empresa dedicada a la producción y fabricación de ladrillos a base de material de plástico recuperado y productos químicos para su mantenimiento. Nuestra empresa cuenta con personal y equipos de calidad para la elaboración de nuestro producto de alta calidad y precios económicos. Es una empresa comprometida con la protección y cuidado del medio ambiente, a través de prácticas y técnicas ambientales responsables.</w:t>
      </w:r>
    </w:p>
    <w:p w:rsidR="00A57EEE" w:rsidRDefault="00A57EEE">
      <w:pPr>
        <w:spacing w:before="134" w:after="0" w:line="240" w:lineRule="auto"/>
        <w:jc w:val="both"/>
      </w:pPr>
    </w:p>
    <w:p w:rsidR="00A57EEE" w:rsidRDefault="00D50005">
      <w:pPr>
        <w:spacing w:before="134" w:after="0" w:line="240" w:lineRule="auto"/>
        <w:jc w:val="both"/>
      </w:pPr>
      <w:r>
        <w:rPr>
          <w:b/>
        </w:rPr>
        <w:t>VISION:</w:t>
      </w:r>
    </w:p>
    <w:p w:rsidR="00A57EEE" w:rsidRDefault="00D50005">
      <w:pPr>
        <w:spacing w:before="134" w:after="0" w:line="240" w:lineRule="auto"/>
        <w:jc w:val="both"/>
      </w:pPr>
      <w:r>
        <w:t>Ser reconocidos a nivel regional, nacional e internacional por nuestro producto de excelente calidad y nuestro servicio especializado, siendo así una empresa competitiva en el sector de plástico y productos para su mantenimiento. Mejorar y modernizar nuestro proceso productivo para pensar un producto pensado para la satisfacción de nuestros clientes, hasta lograr ser posicionados en el mercado como la mejor opción de ladrillos de material recuperado.</w:t>
      </w:r>
    </w:p>
    <w:p w:rsidR="00A57EEE" w:rsidRDefault="00A57EEE">
      <w:pPr>
        <w:spacing w:before="134" w:after="0" w:line="240" w:lineRule="auto"/>
        <w:jc w:val="both"/>
      </w:pPr>
    </w:p>
    <w:p w:rsidR="00A57EEE" w:rsidRDefault="00A57EEE">
      <w:pPr>
        <w:spacing w:before="134" w:after="0" w:line="240" w:lineRule="auto"/>
        <w:jc w:val="both"/>
      </w:pPr>
    </w:p>
    <w:p w:rsidR="00A57EEE" w:rsidRDefault="005B7AB4">
      <w:pPr>
        <w:spacing w:before="134" w:after="0" w:line="240" w:lineRule="auto"/>
        <w:jc w:val="both"/>
      </w:pPr>
      <w:r w:rsidRPr="005B7AB4">
        <w:rPr>
          <w:color w:val="auto"/>
        </w:rPr>
        <w:t>COMERCIALIZADORA</w:t>
      </w:r>
      <w:r w:rsidRPr="005B7AB4">
        <w:t xml:space="preserve"> INTERNACIONAL  </w:t>
      </w:r>
      <w:r w:rsidR="00D50005" w:rsidRPr="005B7AB4">
        <w:t>ECOBRICK</w:t>
      </w:r>
      <w:r w:rsidR="00D50005">
        <w:t xml:space="preserve"> ubicada en la Cra 8 N° 26-69 Pereira-Risaralda</w:t>
      </w:r>
    </w:p>
    <w:p w:rsidR="00A57EEE" w:rsidRDefault="00D50005">
      <w:pPr>
        <w:spacing w:before="134" w:after="0" w:line="240" w:lineRule="auto"/>
        <w:jc w:val="both"/>
      </w:pPr>
      <w:r>
        <w:t>Tel: 3122177500</w:t>
      </w:r>
    </w:p>
    <w:p w:rsidR="00A57EEE" w:rsidRDefault="00D50005">
      <w:pPr>
        <w:spacing w:before="134" w:after="0" w:line="240" w:lineRule="auto"/>
        <w:jc w:val="both"/>
      </w:pPr>
      <w:r>
        <w:t>Email:ecobrick.lldc@gmail.com</w:t>
      </w:r>
    </w:p>
    <w:p w:rsidR="00A57EEE" w:rsidRDefault="00A57EEE">
      <w:pPr>
        <w:spacing w:before="134" w:after="0" w:line="240" w:lineRule="auto"/>
        <w:jc w:val="both"/>
      </w:pPr>
    </w:p>
    <w:p w:rsidR="00A57EEE" w:rsidRDefault="005B7AB4">
      <w:pPr>
        <w:spacing w:before="134" w:after="0" w:line="240" w:lineRule="auto"/>
        <w:jc w:val="both"/>
      </w:pPr>
      <w:r w:rsidRPr="005B7AB4">
        <w:rPr>
          <w:color w:val="auto"/>
        </w:rPr>
        <w:t>COMERCIALIZADORA</w:t>
      </w:r>
      <w:r w:rsidRPr="005B7AB4">
        <w:t xml:space="preserve"> INTERNACIONAL </w:t>
      </w:r>
      <w:r>
        <w:t xml:space="preserve"> </w:t>
      </w:r>
      <w:r w:rsidR="00D50005" w:rsidRPr="005B7AB4">
        <w:t>ECOBRICK S.A.S lleva</w:t>
      </w:r>
      <w:r w:rsidR="00D50005">
        <w:t xml:space="preserve"> un mes como sociedad legalmente constituida y solo cuenta con una sucursal en Colombia ubicada como planta principal en Pereira-Risaralda cra 8 N°26-69.</w:t>
      </w:r>
    </w:p>
    <w:p w:rsidR="00A57EEE" w:rsidRDefault="00A57EEE">
      <w:pPr>
        <w:spacing w:before="134" w:after="0" w:line="240" w:lineRule="auto"/>
        <w:jc w:val="both"/>
      </w:pPr>
    </w:p>
    <w:p w:rsidR="00A57EEE" w:rsidRDefault="00A57EEE">
      <w:pPr>
        <w:spacing w:before="134" w:after="0" w:line="240" w:lineRule="auto"/>
        <w:jc w:val="both"/>
      </w:pPr>
    </w:p>
    <w:p w:rsidR="00A57EEE" w:rsidRDefault="00D50005">
      <w:pPr>
        <w:spacing w:before="134" w:after="0" w:line="240" w:lineRule="auto"/>
        <w:jc w:val="both"/>
      </w:pPr>
      <w:r>
        <w:t xml:space="preserve">La instalación es arrendada ubicada en la cra 8 N° 26-69, con equipos de producción propios y una planta de personal que consta de: </w:t>
      </w: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D50005">
      <w:pPr>
        <w:spacing w:before="134" w:after="0" w:line="240" w:lineRule="auto"/>
        <w:jc w:val="both"/>
      </w:pPr>
      <w:r>
        <w:rPr>
          <w:noProof/>
          <w:lang w:val="es-CO" w:eastAsia="es-CO"/>
        </w:rPr>
        <w:lastRenderedPageBreak/>
        <w:drawing>
          <wp:inline distT="0" distB="0" distL="0" distR="0">
            <wp:extent cx="5484025" cy="6586549"/>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5484025" cy="6586549"/>
                    </a:xfrm>
                    <a:prstGeom prst="rect">
                      <a:avLst/>
                    </a:prstGeom>
                    <a:ln/>
                  </pic:spPr>
                </pic:pic>
              </a:graphicData>
            </a:graphic>
          </wp:inline>
        </w:drawing>
      </w: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D50005">
      <w:pPr>
        <w:spacing w:before="134" w:after="0" w:line="240" w:lineRule="auto"/>
        <w:jc w:val="both"/>
      </w:pPr>
      <w:r>
        <w:rPr>
          <w:b/>
        </w:rPr>
        <w:lastRenderedPageBreak/>
        <w:t>2. Principales razones para constituirse o transformarse en C.I.</w:t>
      </w:r>
    </w:p>
    <w:p w:rsidR="00A57EEE" w:rsidRDefault="00A57EEE"/>
    <w:p w:rsidR="00A57EEE" w:rsidRDefault="00D50005">
      <w:r>
        <w:rPr>
          <w:b/>
        </w:rPr>
        <w:t>OBJETIVOS GENERALES</w:t>
      </w:r>
    </w:p>
    <w:p w:rsidR="00A57EEE" w:rsidRDefault="00D50005">
      <w:r>
        <w:rPr>
          <w:b/>
        </w:rPr>
        <w:t xml:space="preserve">Ω </w:t>
      </w:r>
      <w:r>
        <w:t xml:space="preserve">posicionar nuestra empresa </w:t>
      </w:r>
      <w:r w:rsidR="005B7AB4" w:rsidRPr="005B7AB4">
        <w:rPr>
          <w:color w:val="auto"/>
        </w:rPr>
        <w:t>COMERCIALIZADORA</w:t>
      </w:r>
      <w:r w:rsidR="005B7AB4" w:rsidRPr="005B7AB4">
        <w:t xml:space="preserve"> INTERNACIONAL  </w:t>
      </w:r>
      <w:r w:rsidRPr="005B7AB4">
        <w:t>ECOBRICK S.AS como una</w:t>
      </w:r>
      <w:r>
        <w:t xml:space="preserve"> empresa ambientalmente responsable</w:t>
      </w:r>
    </w:p>
    <w:p w:rsidR="00A57EEE" w:rsidRDefault="00D50005">
      <w:pPr>
        <w:spacing w:before="134" w:after="0" w:line="240" w:lineRule="auto"/>
        <w:jc w:val="both"/>
      </w:pPr>
      <w:r>
        <w:rPr>
          <w:b/>
        </w:rPr>
        <w:t>Ω</w:t>
      </w:r>
      <w:r>
        <w:t xml:space="preserve"> Dar altamente un aprovechamiento a los residuos sólidos de (plásticos) nacional e internacional, con el fin de contribuir con un mejor ambiente y brindando calidad de vida.</w:t>
      </w:r>
    </w:p>
    <w:p w:rsidR="00A57EEE" w:rsidRDefault="00D50005">
      <w:pPr>
        <w:spacing w:before="134" w:after="0" w:line="240" w:lineRule="auto"/>
        <w:jc w:val="both"/>
      </w:pPr>
      <w:r>
        <w:rPr>
          <w:b/>
        </w:rPr>
        <w:t>Ω</w:t>
      </w:r>
      <w:r>
        <w:t xml:space="preserve"> Liderar en el mercado de la construcción y ser reconocido a nivel regional, nacional e internacional en un lapso  de 5 años.</w:t>
      </w:r>
    </w:p>
    <w:p w:rsidR="00A57EEE" w:rsidRDefault="00D50005">
      <w:pPr>
        <w:spacing w:before="134" w:after="0" w:line="240" w:lineRule="auto"/>
        <w:jc w:val="both"/>
      </w:pPr>
      <w:r>
        <w:rPr>
          <w:b/>
        </w:rPr>
        <w:t>Ω</w:t>
      </w:r>
      <w:r>
        <w:t xml:space="preserve"> A largo plazo estar constituida como una de las más grandes empresas en Colombia como comercializadora internacional que demuestra nuestro sentido de pertenencia en cuanto a la parte ambiental y la promoción de nuestro paisaje cultural cafetero, en concurso con nuestros artesanos.</w:t>
      </w:r>
    </w:p>
    <w:p w:rsidR="00A57EEE" w:rsidRDefault="00D50005">
      <w:pPr>
        <w:spacing w:before="134" w:after="0" w:line="240" w:lineRule="auto"/>
        <w:jc w:val="both"/>
      </w:pPr>
      <w:r>
        <w:rPr>
          <w:b/>
        </w:rPr>
        <w:t>Ω</w:t>
      </w:r>
      <w:r>
        <w:t xml:space="preserve"> Con esto se pretende beneficiar el medio ambiente al utilizar material reciclable, además se favorece con la generación de empleo para las poblaciones más vulnerables, como recolectores de plástico en las calles, en los supermercados, en las bodegas y en las empresas. En este sentido el PET se les comprará a todas las personas que lo reciclen y los artesanos estarán encargados de transformar este material en nuevas creaciones.</w:t>
      </w:r>
    </w:p>
    <w:p w:rsidR="00A57EEE" w:rsidRDefault="00A57EEE">
      <w:pPr>
        <w:spacing w:before="134" w:after="0" w:line="240" w:lineRule="auto"/>
        <w:jc w:val="both"/>
      </w:pPr>
    </w:p>
    <w:p w:rsidR="00A57EEE" w:rsidRDefault="00D50005">
      <w:pPr>
        <w:spacing w:before="134" w:after="0" w:line="240" w:lineRule="auto"/>
        <w:jc w:val="both"/>
      </w:pPr>
      <w:r>
        <w:rPr>
          <w:b/>
        </w:rPr>
        <w:t>OBJETIVOS ESPECIFICOS</w:t>
      </w:r>
    </w:p>
    <w:p w:rsidR="00A57EEE" w:rsidRDefault="00A57EEE">
      <w:pPr>
        <w:spacing w:before="134" w:after="0" w:line="240" w:lineRule="auto"/>
        <w:jc w:val="both"/>
      </w:pPr>
    </w:p>
    <w:p w:rsidR="00A57EEE" w:rsidRDefault="00D50005">
      <w:pPr>
        <w:spacing w:before="134" w:after="0" w:line="240" w:lineRule="auto"/>
        <w:jc w:val="both"/>
      </w:pPr>
      <w:r>
        <w:rPr>
          <w:b/>
        </w:rPr>
        <w:t xml:space="preserve">Ω </w:t>
      </w:r>
      <w:r>
        <w:t>Determinar la viabilidad técnica del proyecto</w:t>
      </w:r>
    </w:p>
    <w:p w:rsidR="00A57EEE" w:rsidRDefault="00D50005">
      <w:pPr>
        <w:spacing w:before="134" w:after="0" w:line="240" w:lineRule="auto"/>
        <w:jc w:val="both"/>
      </w:pPr>
      <w:r>
        <w:rPr>
          <w:b/>
        </w:rPr>
        <w:t xml:space="preserve">Ω </w:t>
      </w:r>
      <w:r>
        <w:t>Determinar la viabilidad administrativa del proyecto</w:t>
      </w:r>
    </w:p>
    <w:p w:rsidR="00A57EEE" w:rsidRDefault="00D50005">
      <w:pPr>
        <w:spacing w:before="134" w:after="0" w:line="240" w:lineRule="auto"/>
        <w:jc w:val="both"/>
      </w:pPr>
      <w:r>
        <w:rPr>
          <w:b/>
        </w:rPr>
        <w:t xml:space="preserve">Ω </w:t>
      </w:r>
      <w:r>
        <w:t>Determinar la viabilidad ambiental del proyecto</w:t>
      </w:r>
    </w:p>
    <w:p w:rsidR="00A57EEE" w:rsidRDefault="00D50005">
      <w:pPr>
        <w:spacing w:before="134" w:after="0" w:line="240" w:lineRule="auto"/>
        <w:jc w:val="both"/>
      </w:pPr>
      <w:r>
        <w:rPr>
          <w:b/>
        </w:rPr>
        <w:t xml:space="preserve">Ω </w:t>
      </w:r>
      <w:r>
        <w:t>Determinar la viabilidad y factibilidad financiera para la creación de la empresa</w:t>
      </w:r>
    </w:p>
    <w:p w:rsidR="00A57EEE" w:rsidRDefault="00D50005">
      <w:pPr>
        <w:spacing w:before="134" w:after="0" w:line="240" w:lineRule="auto"/>
        <w:jc w:val="both"/>
      </w:pPr>
      <w:r>
        <w:rPr>
          <w:b/>
        </w:rPr>
        <w:t>Ω</w:t>
      </w:r>
      <w:r>
        <w:t xml:space="preserve"> Producción de ladrillos de plástico PET reciclado</w:t>
      </w:r>
    </w:p>
    <w:p w:rsidR="00A57EEE" w:rsidRDefault="00A57EEE">
      <w:pPr>
        <w:spacing w:before="134" w:after="0" w:line="240" w:lineRule="auto"/>
        <w:jc w:val="both"/>
      </w:pPr>
    </w:p>
    <w:p w:rsidR="00A57EEE" w:rsidRDefault="005B7AB4">
      <w:pPr>
        <w:spacing w:before="134" w:after="0" w:line="240" w:lineRule="auto"/>
        <w:jc w:val="both"/>
      </w:pPr>
      <w:r w:rsidRPr="005B7AB4">
        <w:rPr>
          <w:color w:val="auto"/>
        </w:rPr>
        <w:t>COMERCIALIZADORA</w:t>
      </w:r>
      <w:r w:rsidRPr="005B7AB4">
        <w:t xml:space="preserve"> INTERNACIONAL  </w:t>
      </w:r>
      <w:r w:rsidR="00F023F1" w:rsidRPr="005B7AB4">
        <w:t xml:space="preserve">ECOBRICK S.AS  </w:t>
      </w:r>
      <w:r w:rsidR="00D50005" w:rsidRPr="005B7AB4">
        <w:t>está</w:t>
      </w:r>
      <w:r w:rsidR="00D50005">
        <w:t xml:space="preserve"> enfocado en el cuidado del medio ambiente y la reutilización de material plástico para aportar materiales de alta calidad al sector de la construcción. Como responsabilidad social, trabajar de la mano con nuestros artesanos para promocionar nuestros productos o nuestro paisaje cultural cafetero en el exterior.</w:t>
      </w:r>
    </w:p>
    <w:p w:rsidR="00A57EEE" w:rsidRDefault="00A57EEE">
      <w:pPr>
        <w:spacing w:before="134" w:after="0" w:line="240" w:lineRule="auto"/>
        <w:jc w:val="both"/>
      </w:pPr>
    </w:p>
    <w:p w:rsidR="00A57EEE" w:rsidRDefault="00D50005">
      <w:pPr>
        <w:spacing w:before="134" w:after="0" w:line="240" w:lineRule="auto"/>
        <w:jc w:val="both"/>
      </w:pPr>
      <w:r>
        <w:rPr>
          <w:b/>
        </w:rPr>
        <w:t>3. Estadísticas de exportación</w:t>
      </w:r>
    </w:p>
    <w:p w:rsidR="00A57EEE" w:rsidRDefault="00D50005">
      <w:pPr>
        <w:spacing w:before="134" w:after="0" w:line="240" w:lineRule="auto"/>
        <w:jc w:val="both"/>
      </w:pPr>
      <w:r>
        <w:t>(No aplica)</w:t>
      </w:r>
    </w:p>
    <w:p w:rsidR="00A57EEE" w:rsidRDefault="00A57EEE">
      <w:pPr>
        <w:spacing w:before="134" w:after="0" w:line="240" w:lineRule="auto"/>
        <w:jc w:val="both"/>
      </w:pPr>
    </w:p>
    <w:p w:rsidR="00A57EEE" w:rsidRDefault="00A57EEE">
      <w:pPr>
        <w:spacing w:before="134" w:after="0" w:line="240" w:lineRule="auto"/>
        <w:jc w:val="both"/>
      </w:pPr>
    </w:p>
    <w:p w:rsidR="00A57EEE" w:rsidRDefault="00D50005">
      <w:pPr>
        <w:spacing w:before="134" w:after="0" w:line="240" w:lineRule="auto"/>
        <w:jc w:val="both"/>
      </w:pPr>
      <w:r>
        <w:rPr>
          <w:b/>
        </w:rPr>
        <w:lastRenderedPageBreak/>
        <w:t>4. Productos a comercializar en el exterior</w:t>
      </w:r>
    </w:p>
    <w:p w:rsidR="00A57EEE" w:rsidRDefault="00A57EEE">
      <w:pPr>
        <w:spacing w:before="134" w:after="0" w:line="240" w:lineRule="auto"/>
        <w:jc w:val="both"/>
      </w:pPr>
    </w:p>
    <w:p w:rsidR="00A57EEE" w:rsidRDefault="005B7AB4">
      <w:pPr>
        <w:spacing w:before="134" w:after="0" w:line="240" w:lineRule="auto"/>
        <w:jc w:val="both"/>
      </w:pPr>
      <w:r w:rsidRPr="005B7AB4">
        <w:rPr>
          <w:color w:val="auto"/>
        </w:rPr>
        <w:t>COMERCIALIZADORA</w:t>
      </w:r>
      <w:r w:rsidRPr="005B7AB4">
        <w:t xml:space="preserve"> INTERNACIONAL </w:t>
      </w:r>
      <w:r>
        <w:t xml:space="preserve"> </w:t>
      </w:r>
      <w:r w:rsidR="00F023F1" w:rsidRPr="005B7AB4">
        <w:t>ECOBRICK S.AS</w:t>
      </w:r>
      <w:r w:rsidR="00F023F1">
        <w:t xml:space="preserve"> </w:t>
      </w:r>
      <w:r w:rsidR="00D50005">
        <w:t xml:space="preserve">principalmente se dedica a la producción y comercialización de una nueva generación de ladrillos hechos en material plástico reciclado, a la producción de barnices y pintura para su mantenimiento y embellecimiento en las construcciones que sea utilizado nuestro  material. </w:t>
      </w:r>
    </w:p>
    <w:p w:rsidR="00A57EEE" w:rsidRDefault="00D50005">
      <w:pPr>
        <w:spacing w:before="134" w:after="0" w:line="240" w:lineRule="auto"/>
        <w:jc w:val="both"/>
      </w:pPr>
      <w:r>
        <w:t>Por otra parte apoyamos a nuestros artesanos que por medio de nuestros procesos de reciclaje de material plástico podrán realizar sus ideas con un enfoque en el paisaje cultural cafetero, para que por medio de</w:t>
      </w:r>
      <w:r w:rsidR="005B7AB4">
        <w:t xml:space="preserve"> </w:t>
      </w:r>
      <w:r w:rsidR="005B7AB4" w:rsidRPr="005B7AB4">
        <w:rPr>
          <w:color w:val="auto"/>
        </w:rPr>
        <w:t>COMERCIALIZADORA</w:t>
      </w:r>
      <w:r w:rsidR="005B7AB4" w:rsidRPr="005B7AB4">
        <w:t xml:space="preserve"> INTERNACIONAL</w:t>
      </w:r>
      <w:r>
        <w:t xml:space="preserve"> </w:t>
      </w:r>
      <w:r w:rsidR="00F023F1" w:rsidRPr="005B7AB4">
        <w:t>ECOBRICK S.AS</w:t>
      </w:r>
      <w:r w:rsidR="00F023F1">
        <w:t xml:space="preserve"> </w:t>
      </w:r>
      <w:r>
        <w:t xml:space="preserve">como comercializador internacional se puedan promocionar en el extranjero. </w:t>
      </w:r>
    </w:p>
    <w:p w:rsidR="00A57EEE" w:rsidRDefault="005B7AB4">
      <w:pPr>
        <w:spacing w:before="134" w:after="0" w:line="240" w:lineRule="auto"/>
        <w:jc w:val="both"/>
      </w:pPr>
      <w:r w:rsidRPr="005B7AB4">
        <w:rPr>
          <w:color w:val="auto"/>
        </w:rPr>
        <w:t>COMERCIALIZADORA</w:t>
      </w:r>
      <w:r w:rsidRPr="005B7AB4">
        <w:t xml:space="preserve"> INTERNACIONAL  </w:t>
      </w:r>
      <w:r w:rsidR="00F023F1" w:rsidRPr="005B7AB4">
        <w:t>ECOBRICK S.AS</w:t>
      </w:r>
      <w:r w:rsidR="00F023F1">
        <w:t xml:space="preserve"> </w:t>
      </w:r>
      <w:r w:rsidR="00D50005">
        <w:t>se conforma con personal capacitado en operaciones y manejo de materias renovables y dará capacitaciones a sus empleados para mantenerse a la vanguardia en tendencias y procesos de producción.</w:t>
      </w:r>
    </w:p>
    <w:p w:rsidR="00A57EEE" w:rsidRDefault="00D50005">
      <w:pPr>
        <w:spacing w:before="134" w:after="0" w:line="240" w:lineRule="auto"/>
        <w:jc w:val="both"/>
      </w:pPr>
      <w:r>
        <w:t xml:space="preserve">La estrategia de comercialización de estos productos en el mercado internacional </w:t>
      </w:r>
      <w:proofErr w:type="gramStart"/>
      <w:r>
        <w:t>son</w:t>
      </w:r>
      <w:proofErr w:type="gramEnd"/>
      <w:r>
        <w:t>:</w:t>
      </w:r>
    </w:p>
    <w:p w:rsidR="00A57EEE" w:rsidRDefault="00A57EEE">
      <w:pPr>
        <w:spacing w:before="134" w:after="0" w:line="240" w:lineRule="auto"/>
        <w:jc w:val="both"/>
      </w:pPr>
    </w:p>
    <w:p w:rsidR="00A57EEE" w:rsidRDefault="00D50005">
      <w:pPr>
        <w:spacing w:before="134" w:after="0" w:line="240" w:lineRule="auto"/>
        <w:jc w:val="both"/>
      </w:pPr>
      <w:r>
        <w:rPr>
          <w:b/>
        </w:rPr>
        <w:t xml:space="preserve">Ω </w:t>
      </w:r>
      <w:r>
        <w:t>Ofreciendo una oferta y precio competitivo con un valor agregado enfocado en publicidad y medio ambiente.</w:t>
      </w:r>
    </w:p>
    <w:p w:rsidR="00A57EEE" w:rsidRDefault="00A57EEE"/>
    <w:p w:rsidR="00A57EEE" w:rsidRDefault="00D50005">
      <w:r>
        <w:rPr>
          <w:b/>
        </w:rPr>
        <w:t>Ω</w:t>
      </w:r>
      <w:r>
        <w:t xml:space="preserve"> Para presentar y promocionar formalmente el producto se contara con tarjetas de presentación en PROPALCOTE de 240 gramos laminado brillante a color, que tendrá un costo de $70.000.</w:t>
      </w:r>
    </w:p>
    <w:p w:rsidR="00A57EEE" w:rsidRDefault="00A57EEE"/>
    <w:p w:rsidR="00A57EEE" w:rsidRDefault="00D50005">
      <w:r>
        <w:rPr>
          <w:b/>
        </w:rPr>
        <w:t>Ω</w:t>
      </w:r>
      <w:r>
        <w:t xml:space="preserve"> Las visitas se programaran según las condiciones que establezca cada constructora en cuestión.</w:t>
      </w:r>
    </w:p>
    <w:p w:rsidR="00A57EEE" w:rsidRDefault="00A57EEE"/>
    <w:p w:rsidR="00A57EEE" w:rsidRDefault="00D50005">
      <w:r>
        <w:rPr>
          <w:b/>
        </w:rPr>
        <w:t xml:space="preserve">Ω </w:t>
      </w:r>
      <w:r>
        <w:t>se determina que el precio del producto será de $1500 por cada unidad de teja, según el estudio realizado, teniendo  en cuenta que este valor cubrirá todos los gastos y generara un margen de utilidad.</w:t>
      </w:r>
    </w:p>
    <w:p w:rsidR="005B7AB4" w:rsidRDefault="005B7AB4"/>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D50005">
      <w:pPr>
        <w:spacing w:before="134" w:after="0" w:line="240" w:lineRule="auto"/>
        <w:jc w:val="both"/>
      </w:pPr>
      <w:r>
        <w:rPr>
          <w:b/>
        </w:rPr>
        <w:t>5. RELACIÓN COMERCIAL CON LOS PROVEEDORES</w:t>
      </w:r>
    </w:p>
    <w:p w:rsidR="00A57EEE" w:rsidRDefault="00A57EEE">
      <w:pPr>
        <w:spacing w:before="134" w:after="0" w:line="240" w:lineRule="auto"/>
        <w:jc w:val="both"/>
      </w:pPr>
    </w:p>
    <w:p w:rsidR="00A57EEE" w:rsidRDefault="00D50005">
      <w:pPr>
        <w:spacing w:before="134" w:after="0" w:line="240" w:lineRule="auto"/>
        <w:jc w:val="both"/>
      </w:pPr>
      <w:r>
        <w:rPr>
          <w:b/>
        </w:rPr>
        <w:t>PROVEEDORES NACIONALES:</w:t>
      </w:r>
    </w:p>
    <w:p w:rsidR="00A57EEE" w:rsidRDefault="00A57EEE">
      <w:pPr>
        <w:spacing w:before="134" w:after="0" w:line="240" w:lineRule="auto"/>
        <w:jc w:val="both"/>
      </w:pPr>
    </w:p>
    <w:tbl>
      <w:tblPr>
        <w:tblStyle w:val="a"/>
        <w:tblW w:w="73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85"/>
        <w:gridCol w:w="1780"/>
        <w:gridCol w:w="1669"/>
      </w:tblGrid>
      <w:tr w:rsidR="00A57EEE">
        <w:tc>
          <w:tcPr>
            <w:tcW w:w="1951" w:type="dxa"/>
          </w:tcPr>
          <w:p w:rsidR="00A57EEE" w:rsidRDefault="00D50005">
            <w:pPr>
              <w:spacing w:before="134"/>
              <w:jc w:val="center"/>
            </w:pPr>
            <w:r>
              <w:rPr>
                <w:b/>
              </w:rPr>
              <w:t>EMPRESAS</w:t>
            </w:r>
          </w:p>
        </w:tc>
        <w:tc>
          <w:tcPr>
            <w:tcW w:w="1985" w:type="dxa"/>
          </w:tcPr>
          <w:p w:rsidR="00A57EEE" w:rsidRDefault="00D50005">
            <w:pPr>
              <w:spacing w:before="134"/>
              <w:jc w:val="center"/>
            </w:pPr>
            <w:r>
              <w:rPr>
                <w:b/>
              </w:rPr>
              <w:t>APROPLAST</w:t>
            </w:r>
          </w:p>
        </w:tc>
        <w:tc>
          <w:tcPr>
            <w:tcW w:w="1780" w:type="dxa"/>
          </w:tcPr>
          <w:p w:rsidR="00A57EEE" w:rsidRDefault="00D50005">
            <w:pPr>
              <w:spacing w:before="134"/>
              <w:jc w:val="center"/>
            </w:pPr>
            <w:r>
              <w:rPr>
                <w:b/>
              </w:rPr>
              <w:t>POLIMEROS RECICALDOS</w:t>
            </w:r>
          </w:p>
        </w:tc>
        <w:tc>
          <w:tcPr>
            <w:tcW w:w="1669" w:type="dxa"/>
          </w:tcPr>
          <w:p w:rsidR="00A57EEE" w:rsidRDefault="00D50005">
            <w:pPr>
              <w:spacing w:before="134"/>
              <w:jc w:val="center"/>
            </w:pPr>
            <w:r>
              <w:rPr>
                <w:b/>
              </w:rPr>
              <w:t>RECYCLING</w:t>
            </w:r>
          </w:p>
        </w:tc>
      </w:tr>
      <w:tr w:rsidR="00A57EEE">
        <w:tc>
          <w:tcPr>
            <w:tcW w:w="1951" w:type="dxa"/>
          </w:tcPr>
          <w:p w:rsidR="00A57EEE" w:rsidRDefault="00D50005">
            <w:pPr>
              <w:spacing w:before="134"/>
              <w:jc w:val="center"/>
            </w:pPr>
            <w:proofErr w:type="spellStart"/>
            <w:r>
              <w:rPr>
                <w:b/>
              </w:rPr>
              <w:t>Nit</w:t>
            </w:r>
            <w:proofErr w:type="spellEnd"/>
          </w:p>
        </w:tc>
        <w:tc>
          <w:tcPr>
            <w:tcW w:w="1985" w:type="dxa"/>
          </w:tcPr>
          <w:p w:rsidR="00A57EEE" w:rsidRDefault="00D50005">
            <w:pPr>
              <w:spacing w:before="134"/>
              <w:jc w:val="center"/>
            </w:pPr>
            <w:r>
              <w:t>860.530.055.9</w:t>
            </w:r>
          </w:p>
        </w:tc>
        <w:tc>
          <w:tcPr>
            <w:tcW w:w="1780" w:type="dxa"/>
          </w:tcPr>
          <w:p w:rsidR="00A57EEE" w:rsidRDefault="00D50005">
            <w:pPr>
              <w:spacing w:before="134"/>
              <w:jc w:val="center"/>
            </w:pPr>
            <w:r>
              <w:t>900.716.676</w:t>
            </w:r>
          </w:p>
        </w:tc>
        <w:tc>
          <w:tcPr>
            <w:tcW w:w="1669" w:type="dxa"/>
          </w:tcPr>
          <w:p w:rsidR="00A57EEE" w:rsidRDefault="00D50005">
            <w:pPr>
              <w:spacing w:before="134"/>
              <w:jc w:val="center"/>
            </w:pPr>
            <w:r>
              <w:t>811022451</w:t>
            </w:r>
          </w:p>
        </w:tc>
      </w:tr>
      <w:tr w:rsidR="00A57EEE">
        <w:tc>
          <w:tcPr>
            <w:tcW w:w="1951" w:type="dxa"/>
          </w:tcPr>
          <w:p w:rsidR="00A57EEE" w:rsidRDefault="00D50005">
            <w:pPr>
              <w:spacing w:before="134"/>
              <w:jc w:val="center"/>
            </w:pPr>
            <w:r>
              <w:rPr>
                <w:b/>
              </w:rPr>
              <w:t>Razón social</w:t>
            </w:r>
          </w:p>
        </w:tc>
        <w:tc>
          <w:tcPr>
            <w:tcW w:w="1985" w:type="dxa"/>
          </w:tcPr>
          <w:p w:rsidR="00A57EEE" w:rsidRDefault="00D50005">
            <w:pPr>
              <w:spacing w:before="134"/>
              <w:jc w:val="center"/>
            </w:pPr>
            <w:proofErr w:type="spellStart"/>
            <w:r>
              <w:t>Aproplastltda</w:t>
            </w:r>
            <w:proofErr w:type="spellEnd"/>
          </w:p>
        </w:tc>
        <w:tc>
          <w:tcPr>
            <w:tcW w:w="1780" w:type="dxa"/>
          </w:tcPr>
          <w:p w:rsidR="00A57EEE" w:rsidRDefault="00D50005">
            <w:pPr>
              <w:spacing w:before="134"/>
              <w:jc w:val="center"/>
            </w:pPr>
            <w:r>
              <w:t>Polímeros reciclados S.A.S</w:t>
            </w:r>
          </w:p>
        </w:tc>
        <w:tc>
          <w:tcPr>
            <w:tcW w:w="1669" w:type="dxa"/>
          </w:tcPr>
          <w:p w:rsidR="00A57EEE" w:rsidRDefault="00D50005">
            <w:pPr>
              <w:spacing w:before="134"/>
              <w:jc w:val="center"/>
            </w:pPr>
            <w:proofErr w:type="spellStart"/>
            <w:r>
              <w:t>Reciclyng</w:t>
            </w:r>
            <w:proofErr w:type="spellEnd"/>
            <w:r>
              <w:t xml:space="preserve"> s.a.</w:t>
            </w:r>
          </w:p>
        </w:tc>
      </w:tr>
      <w:tr w:rsidR="00A57EEE">
        <w:trPr>
          <w:trHeight w:val="980"/>
        </w:trPr>
        <w:tc>
          <w:tcPr>
            <w:tcW w:w="1951" w:type="dxa"/>
          </w:tcPr>
          <w:p w:rsidR="00A57EEE" w:rsidRDefault="00F023F1">
            <w:pPr>
              <w:spacing w:before="134"/>
              <w:jc w:val="center"/>
            </w:pPr>
            <w:r>
              <w:rPr>
                <w:b/>
              </w:rPr>
              <w:t>D</w:t>
            </w:r>
            <w:r w:rsidR="00D50005">
              <w:rPr>
                <w:b/>
              </w:rPr>
              <w:t>irección</w:t>
            </w:r>
          </w:p>
        </w:tc>
        <w:tc>
          <w:tcPr>
            <w:tcW w:w="1985" w:type="dxa"/>
          </w:tcPr>
          <w:p w:rsidR="00A57EEE" w:rsidRDefault="00D50005">
            <w:pPr>
              <w:spacing w:before="134"/>
              <w:jc w:val="center"/>
            </w:pPr>
            <w:r>
              <w:t xml:space="preserve">Avenida calle 17 No. 81 B -83. Barrio-visión industrial-localidad </w:t>
            </w:r>
            <w:proofErr w:type="spellStart"/>
            <w:r>
              <w:t>fontibon</w:t>
            </w:r>
            <w:proofErr w:type="spellEnd"/>
          </w:p>
        </w:tc>
        <w:tc>
          <w:tcPr>
            <w:tcW w:w="1780" w:type="dxa"/>
          </w:tcPr>
          <w:p w:rsidR="00A57EEE" w:rsidRDefault="00A57EEE">
            <w:pPr>
              <w:spacing w:before="134"/>
              <w:jc w:val="center"/>
            </w:pPr>
          </w:p>
          <w:p w:rsidR="00A57EEE" w:rsidRDefault="00D50005">
            <w:pPr>
              <w:spacing w:before="134"/>
              <w:jc w:val="center"/>
            </w:pPr>
            <w:r>
              <w:t>Calle 64, 71-04</w:t>
            </w:r>
          </w:p>
        </w:tc>
        <w:tc>
          <w:tcPr>
            <w:tcW w:w="1669" w:type="dxa"/>
          </w:tcPr>
          <w:p w:rsidR="00A57EEE" w:rsidRDefault="00D50005">
            <w:pPr>
              <w:spacing w:before="134"/>
              <w:jc w:val="center"/>
            </w:pPr>
            <w:r>
              <w:t>Calle 51 N. 40-98</w:t>
            </w:r>
          </w:p>
        </w:tc>
      </w:tr>
      <w:tr w:rsidR="00A57EEE">
        <w:tc>
          <w:tcPr>
            <w:tcW w:w="1951" w:type="dxa"/>
          </w:tcPr>
          <w:p w:rsidR="00A57EEE" w:rsidRDefault="00D50005">
            <w:pPr>
              <w:spacing w:before="134"/>
              <w:jc w:val="center"/>
            </w:pPr>
            <w:r>
              <w:rPr>
                <w:b/>
              </w:rPr>
              <w:t>Teléfonos</w:t>
            </w:r>
          </w:p>
        </w:tc>
        <w:tc>
          <w:tcPr>
            <w:tcW w:w="1985" w:type="dxa"/>
          </w:tcPr>
          <w:p w:rsidR="00A57EEE" w:rsidRDefault="00D50005">
            <w:pPr>
              <w:spacing w:before="134"/>
              <w:jc w:val="center"/>
            </w:pPr>
            <w:r>
              <w:t>3208410091</w:t>
            </w:r>
          </w:p>
        </w:tc>
        <w:tc>
          <w:tcPr>
            <w:tcW w:w="1780" w:type="dxa"/>
          </w:tcPr>
          <w:p w:rsidR="00A57EEE" w:rsidRDefault="00D50005">
            <w:pPr>
              <w:spacing w:before="134"/>
              <w:jc w:val="center"/>
            </w:pPr>
            <w:r>
              <w:t>7032604</w:t>
            </w:r>
          </w:p>
        </w:tc>
        <w:tc>
          <w:tcPr>
            <w:tcW w:w="1669" w:type="dxa"/>
          </w:tcPr>
          <w:p w:rsidR="00A57EEE" w:rsidRDefault="00D50005">
            <w:pPr>
              <w:spacing w:before="134"/>
              <w:jc w:val="center"/>
            </w:pPr>
            <w:r>
              <w:t>(574) 2819068</w:t>
            </w:r>
          </w:p>
        </w:tc>
      </w:tr>
      <w:tr w:rsidR="00A57EEE">
        <w:tc>
          <w:tcPr>
            <w:tcW w:w="1951" w:type="dxa"/>
          </w:tcPr>
          <w:p w:rsidR="00A57EEE" w:rsidRDefault="00D50005">
            <w:pPr>
              <w:spacing w:before="134"/>
              <w:jc w:val="center"/>
            </w:pPr>
            <w:r>
              <w:rPr>
                <w:b/>
              </w:rPr>
              <w:t>Fax</w:t>
            </w:r>
          </w:p>
        </w:tc>
        <w:tc>
          <w:tcPr>
            <w:tcW w:w="1985" w:type="dxa"/>
          </w:tcPr>
          <w:p w:rsidR="00A57EEE" w:rsidRDefault="00D50005">
            <w:pPr>
              <w:spacing w:before="134"/>
              <w:jc w:val="center"/>
            </w:pPr>
            <w:r>
              <w:t>(4) 3205644</w:t>
            </w:r>
          </w:p>
        </w:tc>
        <w:tc>
          <w:tcPr>
            <w:tcW w:w="1780" w:type="dxa"/>
          </w:tcPr>
          <w:p w:rsidR="00A57EEE" w:rsidRDefault="00D50005">
            <w:pPr>
              <w:spacing w:before="134"/>
              <w:jc w:val="center"/>
            </w:pPr>
            <w:r>
              <w:t>7032604</w:t>
            </w:r>
          </w:p>
        </w:tc>
        <w:tc>
          <w:tcPr>
            <w:tcW w:w="1669" w:type="dxa"/>
          </w:tcPr>
          <w:p w:rsidR="00A57EEE" w:rsidRDefault="00D50005">
            <w:pPr>
              <w:spacing w:before="134"/>
              <w:jc w:val="center"/>
            </w:pPr>
            <w:r>
              <w:t>(57)(4) 3748728</w:t>
            </w:r>
          </w:p>
        </w:tc>
      </w:tr>
      <w:tr w:rsidR="00A57EEE">
        <w:tc>
          <w:tcPr>
            <w:tcW w:w="1951" w:type="dxa"/>
          </w:tcPr>
          <w:p w:rsidR="00A57EEE" w:rsidRDefault="00D50005">
            <w:pPr>
              <w:spacing w:before="134"/>
              <w:jc w:val="center"/>
            </w:pPr>
            <w:r>
              <w:rPr>
                <w:b/>
              </w:rPr>
              <w:t>Ciudad</w:t>
            </w:r>
          </w:p>
        </w:tc>
        <w:tc>
          <w:tcPr>
            <w:tcW w:w="1985" w:type="dxa"/>
          </w:tcPr>
          <w:p w:rsidR="00A57EEE" w:rsidRDefault="00D50005">
            <w:pPr>
              <w:spacing w:before="134"/>
              <w:jc w:val="center"/>
            </w:pPr>
            <w:r>
              <w:t>Bogotá</w:t>
            </w:r>
          </w:p>
        </w:tc>
        <w:tc>
          <w:tcPr>
            <w:tcW w:w="1780" w:type="dxa"/>
          </w:tcPr>
          <w:p w:rsidR="00A57EEE" w:rsidRDefault="00D50005">
            <w:pPr>
              <w:spacing w:before="134"/>
              <w:jc w:val="center"/>
            </w:pPr>
            <w:r>
              <w:t>Bogotá</w:t>
            </w:r>
          </w:p>
        </w:tc>
        <w:tc>
          <w:tcPr>
            <w:tcW w:w="1669" w:type="dxa"/>
          </w:tcPr>
          <w:p w:rsidR="00A57EEE" w:rsidRDefault="00D50005">
            <w:pPr>
              <w:spacing w:before="134"/>
              <w:jc w:val="center"/>
            </w:pPr>
            <w:proofErr w:type="spellStart"/>
            <w:r>
              <w:t>Itagui</w:t>
            </w:r>
            <w:proofErr w:type="spellEnd"/>
          </w:p>
        </w:tc>
      </w:tr>
      <w:tr w:rsidR="00A57EEE">
        <w:tc>
          <w:tcPr>
            <w:tcW w:w="1951" w:type="dxa"/>
          </w:tcPr>
          <w:p w:rsidR="00A57EEE" w:rsidRDefault="00D50005">
            <w:pPr>
              <w:spacing w:before="134"/>
              <w:jc w:val="center"/>
            </w:pPr>
            <w:r>
              <w:rPr>
                <w:b/>
              </w:rPr>
              <w:t>Tiempo de relación comercial</w:t>
            </w:r>
          </w:p>
        </w:tc>
        <w:tc>
          <w:tcPr>
            <w:tcW w:w="1985" w:type="dxa"/>
          </w:tcPr>
          <w:p w:rsidR="00A57EEE" w:rsidRDefault="00D50005">
            <w:pPr>
              <w:spacing w:before="134"/>
              <w:jc w:val="center"/>
            </w:pPr>
            <w:r>
              <w:t>27 años</w:t>
            </w:r>
          </w:p>
        </w:tc>
        <w:tc>
          <w:tcPr>
            <w:tcW w:w="1780" w:type="dxa"/>
          </w:tcPr>
          <w:p w:rsidR="00A57EEE" w:rsidRDefault="00D50005">
            <w:pPr>
              <w:spacing w:before="134"/>
              <w:jc w:val="center"/>
            </w:pPr>
            <w:r>
              <w:t>Inicio desde el 2004</w:t>
            </w:r>
          </w:p>
        </w:tc>
        <w:tc>
          <w:tcPr>
            <w:tcW w:w="1669" w:type="dxa"/>
          </w:tcPr>
          <w:p w:rsidR="00A57EEE" w:rsidRDefault="00D50005">
            <w:pPr>
              <w:spacing w:before="134"/>
              <w:jc w:val="center"/>
            </w:pPr>
            <w:r>
              <w:t>Inicio desde el año 2000</w:t>
            </w:r>
          </w:p>
        </w:tc>
      </w:tr>
      <w:tr w:rsidR="00A57EEE">
        <w:tc>
          <w:tcPr>
            <w:tcW w:w="1951" w:type="dxa"/>
          </w:tcPr>
          <w:p w:rsidR="00A57EEE" w:rsidRDefault="00D50005">
            <w:pPr>
              <w:spacing w:before="134"/>
              <w:jc w:val="center"/>
            </w:pPr>
            <w:r>
              <w:rPr>
                <w:b/>
              </w:rPr>
              <w:t>Productos que va a proveer</w:t>
            </w:r>
          </w:p>
        </w:tc>
        <w:tc>
          <w:tcPr>
            <w:tcW w:w="1985" w:type="dxa"/>
          </w:tcPr>
          <w:p w:rsidR="00A57EEE" w:rsidRDefault="00D50005">
            <w:pPr>
              <w:spacing w:before="134"/>
              <w:jc w:val="center"/>
            </w:pPr>
            <w:r>
              <w:t>-materias primas</w:t>
            </w:r>
          </w:p>
          <w:p w:rsidR="00A57EEE" w:rsidRDefault="00D50005">
            <w:pPr>
              <w:spacing w:before="134"/>
              <w:jc w:val="center"/>
            </w:pPr>
            <w:r>
              <w:t>-Envases plásticos</w:t>
            </w:r>
          </w:p>
          <w:p w:rsidR="00A57EEE" w:rsidRDefault="00D50005">
            <w:pPr>
              <w:spacing w:before="134"/>
              <w:jc w:val="center"/>
            </w:pPr>
            <w:r>
              <w:t>-</w:t>
            </w:r>
            <w:proofErr w:type="spellStart"/>
            <w:r>
              <w:t>poliestireno</w:t>
            </w:r>
            <w:proofErr w:type="spellEnd"/>
            <w:r>
              <w:t xml:space="preserve"> expandido</w:t>
            </w:r>
          </w:p>
          <w:p w:rsidR="00A57EEE" w:rsidRDefault="00A57EEE">
            <w:pPr>
              <w:spacing w:before="134"/>
              <w:jc w:val="both"/>
            </w:pPr>
          </w:p>
        </w:tc>
        <w:tc>
          <w:tcPr>
            <w:tcW w:w="1780" w:type="dxa"/>
          </w:tcPr>
          <w:p w:rsidR="00A57EEE" w:rsidRDefault="00D50005">
            <w:pPr>
              <w:spacing w:before="134"/>
              <w:jc w:val="center"/>
            </w:pPr>
            <w:r>
              <w:rPr>
                <w:b/>
              </w:rPr>
              <w:t>-</w:t>
            </w:r>
            <w:r>
              <w:t>Perfiles plásticos</w:t>
            </w:r>
          </w:p>
          <w:p w:rsidR="00A57EEE" w:rsidRDefault="00D50005">
            <w:pPr>
              <w:spacing w:before="134"/>
              <w:jc w:val="center"/>
            </w:pPr>
            <w:r>
              <w:t>-</w:t>
            </w:r>
            <w:proofErr w:type="spellStart"/>
            <w:r>
              <w:t>Topellantas</w:t>
            </w:r>
            <w:proofErr w:type="spellEnd"/>
            <w:r>
              <w:t xml:space="preserve"> plásticos</w:t>
            </w:r>
          </w:p>
          <w:p w:rsidR="00A57EEE" w:rsidRDefault="00D50005">
            <w:pPr>
              <w:spacing w:before="134"/>
              <w:jc w:val="center"/>
            </w:pPr>
            <w:r>
              <w:t xml:space="preserve">-Estiba </w:t>
            </w:r>
            <w:proofErr w:type="spellStart"/>
            <w:r>
              <w:t>plastica</w:t>
            </w:r>
            <w:proofErr w:type="spellEnd"/>
          </w:p>
        </w:tc>
        <w:tc>
          <w:tcPr>
            <w:tcW w:w="1669" w:type="dxa"/>
          </w:tcPr>
          <w:p w:rsidR="00A57EEE" w:rsidRDefault="00D50005">
            <w:pPr>
              <w:spacing w:before="134"/>
              <w:jc w:val="center"/>
            </w:pPr>
            <w:r>
              <w:t>-materia prima recuperada</w:t>
            </w:r>
          </w:p>
          <w:p w:rsidR="00A57EEE" w:rsidRDefault="00D50005">
            <w:pPr>
              <w:spacing w:before="134"/>
              <w:jc w:val="center"/>
            </w:pPr>
            <w:r>
              <w:t>-madera ecológica</w:t>
            </w:r>
          </w:p>
          <w:p w:rsidR="00A57EEE" w:rsidRDefault="00D50005">
            <w:pPr>
              <w:spacing w:before="134"/>
              <w:jc w:val="center"/>
            </w:pPr>
            <w:r>
              <w:t>-resinas plásticas</w:t>
            </w:r>
          </w:p>
          <w:p w:rsidR="00A57EEE" w:rsidRDefault="00A57EEE">
            <w:pPr>
              <w:spacing w:before="134"/>
              <w:jc w:val="both"/>
            </w:pPr>
          </w:p>
        </w:tc>
      </w:tr>
    </w:tbl>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D50005">
      <w:pPr>
        <w:spacing w:before="134" w:after="0" w:line="240" w:lineRule="auto"/>
        <w:jc w:val="both"/>
      </w:pPr>
      <w:r>
        <w:rPr>
          <w:b/>
        </w:rPr>
        <w:lastRenderedPageBreak/>
        <w:t>PROVEEDORES INTERNACIONALES</w:t>
      </w:r>
    </w:p>
    <w:p w:rsidR="00A57EEE" w:rsidRDefault="00A57EEE">
      <w:pPr>
        <w:spacing w:before="134" w:after="0" w:line="240" w:lineRule="auto"/>
        <w:jc w:val="both"/>
      </w:pPr>
    </w:p>
    <w:p w:rsidR="00A57EEE" w:rsidRDefault="00A57EEE">
      <w:pPr>
        <w:spacing w:before="134" w:after="0" w:line="240" w:lineRule="auto"/>
        <w:jc w:val="both"/>
      </w:pPr>
    </w:p>
    <w:tbl>
      <w:tblPr>
        <w:tblStyle w:val="a0"/>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2244"/>
        <w:gridCol w:w="2245"/>
        <w:gridCol w:w="2245"/>
      </w:tblGrid>
      <w:tr w:rsidR="00A57EEE">
        <w:tc>
          <w:tcPr>
            <w:tcW w:w="2244" w:type="dxa"/>
          </w:tcPr>
          <w:p w:rsidR="00A57EEE" w:rsidRDefault="00D50005">
            <w:pPr>
              <w:spacing w:before="134"/>
              <w:jc w:val="center"/>
            </w:pPr>
            <w:r>
              <w:rPr>
                <w:b/>
              </w:rPr>
              <w:t>EMPRESAS</w:t>
            </w:r>
          </w:p>
        </w:tc>
        <w:tc>
          <w:tcPr>
            <w:tcW w:w="2244" w:type="dxa"/>
          </w:tcPr>
          <w:p w:rsidR="00A57EEE" w:rsidRDefault="00D50005">
            <w:pPr>
              <w:spacing w:before="134"/>
              <w:jc w:val="center"/>
            </w:pPr>
            <w:r>
              <w:rPr>
                <w:b/>
              </w:rPr>
              <w:t xml:space="preserve">DENTIS </w:t>
            </w:r>
          </w:p>
        </w:tc>
        <w:tc>
          <w:tcPr>
            <w:tcW w:w="2245" w:type="dxa"/>
          </w:tcPr>
          <w:p w:rsidR="00A57EEE" w:rsidRDefault="00D50005">
            <w:pPr>
              <w:spacing w:before="134"/>
              <w:jc w:val="center"/>
            </w:pPr>
            <w:r>
              <w:rPr>
                <w:b/>
              </w:rPr>
              <w:t>PLASTIMAX</w:t>
            </w:r>
          </w:p>
        </w:tc>
        <w:tc>
          <w:tcPr>
            <w:tcW w:w="2245" w:type="dxa"/>
          </w:tcPr>
          <w:p w:rsidR="00A57EEE" w:rsidRDefault="00D50005">
            <w:pPr>
              <w:spacing w:before="134"/>
              <w:jc w:val="center"/>
            </w:pPr>
            <w:r>
              <w:rPr>
                <w:b/>
              </w:rPr>
              <w:t>BORETECH CO</w:t>
            </w:r>
          </w:p>
        </w:tc>
      </w:tr>
      <w:tr w:rsidR="00A57EEE">
        <w:tc>
          <w:tcPr>
            <w:tcW w:w="2244" w:type="dxa"/>
          </w:tcPr>
          <w:p w:rsidR="00A57EEE" w:rsidRDefault="00D50005">
            <w:pPr>
              <w:spacing w:before="134"/>
              <w:jc w:val="center"/>
            </w:pPr>
            <w:r>
              <w:rPr>
                <w:b/>
              </w:rPr>
              <w:t>NIT</w:t>
            </w:r>
          </w:p>
        </w:tc>
        <w:tc>
          <w:tcPr>
            <w:tcW w:w="2244" w:type="dxa"/>
          </w:tcPr>
          <w:p w:rsidR="00A57EEE" w:rsidRDefault="00D50005">
            <w:pPr>
              <w:spacing w:before="134"/>
              <w:jc w:val="center"/>
            </w:pPr>
            <w:r>
              <w:rPr>
                <w:highlight w:val="white"/>
              </w:rPr>
              <w:t>01959580042</w:t>
            </w:r>
          </w:p>
        </w:tc>
        <w:tc>
          <w:tcPr>
            <w:tcW w:w="2245" w:type="dxa"/>
          </w:tcPr>
          <w:p w:rsidR="00A57EEE" w:rsidRDefault="00D50005">
            <w:pPr>
              <w:spacing w:before="134"/>
              <w:jc w:val="center"/>
            </w:pPr>
            <w:r>
              <w:t>900081359</w:t>
            </w:r>
          </w:p>
        </w:tc>
        <w:tc>
          <w:tcPr>
            <w:tcW w:w="2245" w:type="dxa"/>
          </w:tcPr>
          <w:p w:rsidR="00A57EEE" w:rsidRDefault="00A57EEE">
            <w:pPr>
              <w:spacing w:before="134"/>
              <w:jc w:val="both"/>
            </w:pPr>
          </w:p>
        </w:tc>
      </w:tr>
      <w:tr w:rsidR="00A57EEE">
        <w:tc>
          <w:tcPr>
            <w:tcW w:w="2244" w:type="dxa"/>
          </w:tcPr>
          <w:p w:rsidR="00A57EEE" w:rsidRDefault="00D50005">
            <w:pPr>
              <w:spacing w:before="134"/>
              <w:jc w:val="center"/>
            </w:pPr>
            <w:r>
              <w:rPr>
                <w:b/>
              </w:rPr>
              <w:t>RAZON SOCIAL</w:t>
            </w:r>
          </w:p>
        </w:tc>
        <w:tc>
          <w:tcPr>
            <w:tcW w:w="2244" w:type="dxa"/>
          </w:tcPr>
          <w:p w:rsidR="00A57EEE" w:rsidRDefault="00D50005">
            <w:pPr>
              <w:spacing w:before="134"/>
              <w:jc w:val="center"/>
            </w:pPr>
            <w:r>
              <w:t>DENTIS SRL</w:t>
            </w:r>
          </w:p>
        </w:tc>
        <w:tc>
          <w:tcPr>
            <w:tcW w:w="2245" w:type="dxa"/>
          </w:tcPr>
          <w:p w:rsidR="00A57EEE" w:rsidRDefault="00D50005">
            <w:pPr>
              <w:spacing w:before="134"/>
              <w:jc w:val="center"/>
            </w:pPr>
            <w:proofErr w:type="spellStart"/>
            <w:r>
              <w:t>Plastimax</w:t>
            </w:r>
            <w:proofErr w:type="spellEnd"/>
            <w:r>
              <w:t xml:space="preserve"> S.A.S</w:t>
            </w:r>
          </w:p>
        </w:tc>
        <w:tc>
          <w:tcPr>
            <w:tcW w:w="2245" w:type="dxa"/>
          </w:tcPr>
          <w:p w:rsidR="00A57EEE" w:rsidRDefault="00D50005">
            <w:pPr>
              <w:spacing w:before="134"/>
              <w:jc w:val="center"/>
            </w:pPr>
            <w:proofErr w:type="spellStart"/>
            <w:r>
              <w:t>BoretechcoLtd</w:t>
            </w:r>
            <w:proofErr w:type="spellEnd"/>
          </w:p>
        </w:tc>
      </w:tr>
      <w:tr w:rsidR="00A57EEE">
        <w:tc>
          <w:tcPr>
            <w:tcW w:w="2244" w:type="dxa"/>
          </w:tcPr>
          <w:p w:rsidR="00A57EEE" w:rsidRDefault="00D50005">
            <w:pPr>
              <w:spacing w:before="134"/>
              <w:jc w:val="center"/>
            </w:pPr>
            <w:r>
              <w:rPr>
                <w:b/>
              </w:rPr>
              <w:t>DIRECCION</w:t>
            </w:r>
          </w:p>
        </w:tc>
        <w:tc>
          <w:tcPr>
            <w:tcW w:w="2244" w:type="dxa"/>
          </w:tcPr>
          <w:p w:rsidR="00A57EEE" w:rsidRDefault="00D50005">
            <w:pPr>
              <w:spacing w:before="134"/>
              <w:jc w:val="center"/>
            </w:pPr>
            <w:proofErr w:type="spellStart"/>
            <w:r>
              <w:t>Viamondovi</w:t>
            </w:r>
            <w:proofErr w:type="spellEnd"/>
            <w:r>
              <w:t>, 15-12040</w:t>
            </w:r>
          </w:p>
        </w:tc>
        <w:tc>
          <w:tcPr>
            <w:tcW w:w="2245" w:type="dxa"/>
          </w:tcPr>
          <w:p w:rsidR="00A57EEE" w:rsidRDefault="00D50005">
            <w:pPr>
              <w:spacing w:before="134"/>
              <w:jc w:val="center"/>
            </w:pPr>
            <w:r>
              <w:t>3ª.calle 0-81 zona 1 boca del monte</w:t>
            </w:r>
          </w:p>
        </w:tc>
        <w:tc>
          <w:tcPr>
            <w:tcW w:w="2245" w:type="dxa"/>
          </w:tcPr>
          <w:p w:rsidR="00A57EEE" w:rsidRDefault="00D50005">
            <w:pPr>
              <w:spacing w:before="134"/>
              <w:jc w:val="center"/>
            </w:pPr>
            <w:r>
              <w:t xml:space="preserve">No.888, </w:t>
            </w:r>
            <w:proofErr w:type="spellStart"/>
            <w:r>
              <w:t>jiulitingavenue</w:t>
            </w:r>
            <w:proofErr w:type="spellEnd"/>
            <w:r>
              <w:t xml:space="preserve">, </w:t>
            </w:r>
            <w:proofErr w:type="spellStart"/>
            <w:r>
              <w:t>caoquiaostreet</w:t>
            </w:r>
            <w:proofErr w:type="spellEnd"/>
            <w:r>
              <w:t xml:space="preserve">, </w:t>
            </w:r>
            <w:proofErr w:type="spellStart"/>
            <w:r>
              <w:t>pinghu</w:t>
            </w:r>
            <w:proofErr w:type="spellEnd"/>
          </w:p>
        </w:tc>
      </w:tr>
      <w:tr w:rsidR="00A57EEE">
        <w:tc>
          <w:tcPr>
            <w:tcW w:w="2244" w:type="dxa"/>
          </w:tcPr>
          <w:p w:rsidR="00A57EEE" w:rsidRDefault="00D50005">
            <w:pPr>
              <w:spacing w:before="134"/>
              <w:jc w:val="center"/>
            </w:pPr>
            <w:r>
              <w:rPr>
                <w:b/>
              </w:rPr>
              <w:t>TEL</w:t>
            </w:r>
          </w:p>
        </w:tc>
        <w:tc>
          <w:tcPr>
            <w:tcW w:w="2244" w:type="dxa"/>
          </w:tcPr>
          <w:p w:rsidR="00A57EEE" w:rsidRDefault="00D50005">
            <w:pPr>
              <w:spacing w:before="134"/>
              <w:jc w:val="center"/>
            </w:pPr>
            <w:r>
              <w:t>(39)-0172-67802</w:t>
            </w:r>
          </w:p>
        </w:tc>
        <w:tc>
          <w:tcPr>
            <w:tcW w:w="2245" w:type="dxa"/>
          </w:tcPr>
          <w:p w:rsidR="00A57EEE" w:rsidRDefault="00D50005">
            <w:pPr>
              <w:spacing w:before="134"/>
              <w:jc w:val="center"/>
            </w:pPr>
            <w:r>
              <w:t>(502)66242000</w:t>
            </w:r>
          </w:p>
        </w:tc>
        <w:tc>
          <w:tcPr>
            <w:tcW w:w="2245" w:type="dxa"/>
          </w:tcPr>
          <w:p w:rsidR="00A57EEE" w:rsidRDefault="00D50005">
            <w:pPr>
              <w:spacing w:before="134"/>
              <w:jc w:val="center"/>
            </w:pPr>
            <w:r>
              <w:t>(86)-573-8512-0186</w:t>
            </w:r>
          </w:p>
        </w:tc>
      </w:tr>
      <w:tr w:rsidR="00A57EEE">
        <w:tc>
          <w:tcPr>
            <w:tcW w:w="2244" w:type="dxa"/>
          </w:tcPr>
          <w:p w:rsidR="00A57EEE" w:rsidRDefault="00D50005">
            <w:pPr>
              <w:spacing w:before="134"/>
              <w:jc w:val="center"/>
            </w:pPr>
            <w:r>
              <w:rPr>
                <w:b/>
              </w:rPr>
              <w:t>FAX</w:t>
            </w:r>
          </w:p>
        </w:tc>
        <w:tc>
          <w:tcPr>
            <w:tcW w:w="2244" w:type="dxa"/>
          </w:tcPr>
          <w:p w:rsidR="00A57EEE" w:rsidRDefault="00D50005">
            <w:pPr>
              <w:spacing w:before="134"/>
              <w:jc w:val="center"/>
            </w:pPr>
            <w:r>
              <w:t>(39)-0172-670070</w:t>
            </w:r>
          </w:p>
        </w:tc>
        <w:tc>
          <w:tcPr>
            <w:tcW w:w="2245" w:type="dxa"/>
          </w:tcPr>
          <w:p w:rsidR="00A57EEE" w:rsidRDefault="00D50005">
            <w:pPr>
              <w:spacing w:before="134"/>
              <w:jc w:val="center"/>
            </w:pPr>
            <w:r>
              <w:t>(502) 24426147</w:t>
            </w:r>
          </w:p>
        </w:tc>
        <w:tc>
          <w:tcPr>
            <w:tcW w:w="2245" w:type="dxa"/>
          </w:tcPr>
          <w:p w:rsidR="00A57EEE" w:rsidRDefault="00D50005">
            <w:pPr>
              <w:spacing w:before="134"/>
              <w:jc w:val="center"/>
            </w:pPr>
            <w:r>
              <w:t>(86)-573-8511-3959</w:t>
            </w:r>
          </w:p>
        </w:tc>
      </w:tr>
      <w:tr w:rsidR="00A57EEE">
        <w:tc>
          <w:tcPr>
            <w:tcW w:w="2244" w:type="dxa"/>
          </w:tcPr>
          <w:p w:rsidR="00A57EEE" w:rsidRDefault="00D50005">
            <w:pPr>
              <w:spacing w:before="134"/>
              <w:jc w:val="center"/>
            </w:pPr>
            <w:r>
              <w:rPr>
                <w:b/>
              </w:rPr>
              <w:t>CIUDAD</w:t>
            </w:r>
          </w:p>
        </w:tc>
        <w:tc>
          <w:tcPr>
            <w:tcW w:w="2244" w:type="dxa"/>
          </w:tcPr>
          <w:p w:rsidR="00A57EEE" w:rsidRDefault="00D50005">
            <w:pPr>
              <w:spacing w:before="134"/>
              <w:jc w:val="center"/>
            </w:pPr>
            <w:r>
              <w:t xml:space="preserve">Albano </w:t>
            </w:r>
            <w:proofErr w:type="spellStart"/>
            <w:r>
              <w:t>stura</w:t>
            </w:r>
            <w:proofErr w:type="spellEnd"/>
            <w:r>
              <w:t>/ Italia</w:t>
            </w:r>
          </w:p>
        </w:tc>
        <w:tc>
          <w:tcPr>
            <w:tcW w:w="2245" w:type="dxa"/>
          </w:tcPr>
          <w:p w:rsidR="00A57EEE" w:rsidRDefault="00D50005">
            <w:pPr>
              <w:spacing w:before="134"/>
              <w:jc w:val="center"/>
            </w:pPr>
            <w:r>
              <w:t>Villa canales/Guatemala</w:t>
            </w:r>
          </w:p>
        </w:tc>
        <w:tc>
          <w:tcPr>
            <w:tcW w:w="2245" w:type="dxa"/>
          </w:tcPr>
          <w:p w:rsidR="00A57EEE" w:rsidRDefault="00D50005">
            <w:pPr>
              <w:spacing w:before="134"/>
              <w:jc w:val="center"/>
            </w:pPr>
            <w:r>
              <w:t>Zhejiang/ china</w:t>
            </w:r>
          </w:p>
        </w:tc>
      </w:tr>
      <w:tr w:rsidR="00A57EEE">
        <w:tc>
          <w:tcPr>
            <w:tcW w:w="2244" w:type="dxa"/>
          </w:tcPr>
          <w:p w:rsidR="00A57EEE" w:rsidRDefault="00D50005">
            <w:pPr>
              <w:spacing w:before="134"/>
              <w:jc w:val="center"/>
            </w:pPr>
            <w:r>
              <w:rPr>
                <w:b/>
              </w:rPr>
              <w:t>TIEMPO DE RELACION COMERCIAL</w:t>
            </w:r>
          </w:p>
        </w:tc>
        <w:tc>
          <w:tcPr>
            <w:tcW w:w="2244" w:type="dxa"/>
          </w:tcPr>
          <w:p w:rsidR="00A57EEE" w:rsidRDefault="00D50005">
            <w:pPr>
              <w:spacing w:before="134"/>
              <w:jc w:val="center"/>
            </w:pPr>
            <w:r>
              <w:t>Inicio en 1987</w:t>
            </w:r>
          </w:p>
        </w:tc>
        <w:tc>
          <w:tcPr>
            <w:tcW w:w="2245" w:type="dxa"/>
          </w:tcPr>
          <w:p w:rsidR="00A57EEE" w:rsidRDefault="00D50005">
            <w:pPr>
              <w:spacing w:before="134"/>
              <w:jc w:val="center"/>
            </w:pPr>
            <w:r>
              <w:t>Inicio en 1997</w:t>
            </w:r>
          </w:p>
        </w:tc>
        <w:tc>
          <w:tcPr>
            <w:tcW w:w="2245" w:type="dxa"/>
          </w:tcPr>
          <w:p w:rsidR="00A57EEE" w:rsidRDefault="00D50005">
            <w:pPr>
              <w:spacing w:before="134"/>
              <w:jc w:val="center"/>
            </w:pPr>
            <w:r>
              <w:t>inicio en 2004</w:t>
            </w:r>
          </w:p>
        </w:tc>
      </w:tr>
    </w:tbl>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5B7AB4" w:rsidRDefault="005B7AB4">
      <w:pPr>
        <w:spacing w:before="134" w:after="0" w:line="240" w:lineRule="auto"/>
        <w:jc w:val="both"/>
        <w:rPr>
          <w:b/>
        </w:rPr>
      </w:pPr>
    </w:p>
    <w:p w:rsidR="00A57EEE" w:rsidRDefault="00D50005">
      <w:pPr>
        <w:spacing w:before="134" w:after="0" w:line="240" w:lineRule="auto"/>
        <w:jc w:val="both"/>
      </w:pPr>
      <w:r>
        <w:rPr>
          <w:b/>
        </w:rPr>
        <w:lastRenderedPageBreak/>
        <w:t>6. países a los cuales exportamos plástico:</w:t>
      </w:r>
    </w:p>
    <w:p w:rsidR="00A57EEE" w:rsidRDefault="00A57EEE">
      <w:pPr>
        <w:spacing w:before="134" w:after="0" w:line="240" w:lineRule="auto"/>
        <w:jc w:val="both"/>
      </w:pPr>
    </w:p>
    <w:p w:rsidR="00A57EEE" w:rsidRDefault="00D50005">
      <w:pPr>
        <w:spacing w:before="134" w:after="0" w:line="240" w:lineRule="auto"/>
        <w:jc w:val="both"/>
      </w:pPr>
      <w:r>
        <w:rPr>
          <w:b/>
        </w:rPr>
        <w:t>SUECIA:</w:t>
      </w:r>
      <w:r>
        <w:t xml:space="preserve"> es un país desarrollado por una cultura con ideologías ambientales, transformando sus desperdicios para generar energía. </w:t>
      </w:r>
    </w:p>
    <w:p w:rsidR="00A57EEE" w:rsidRDefault="00A57EEE">
      <w:pPr>
        <w:spacing w:before="134" w:after="0" w:line="240" w:lineRule="auto"/>
        <w:jc w:val="both"/>
      </w:pPr>
    </w:p>
    <w:tbl>
      <w:tblPr>
        <w:tblStyle w:val="a1"/>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A57EEE">
        <w:tc>
          <w:tcPr>
            <w:tcW w:w="4489" w:type="dxa"/>
          </w:tcPr>
          <w:p w:rsidR="00A57EEE" w:rsidRDefault="00A57EEE">
            <w:pPr>
              <w:spacing w:before="134"/>
              <w:jc w:val="center"/>
            </w:pPr>
          </w:p>
          <w:p w:rsidR="00A57EEE" w:rsidRDefault="00A57EEE">
            <w:pPr>
              <w:spacing w:before="134"/>
              <w:jc w:val="center"/>
            </w:pPr>
          </w:p>
          <w:p w:rsidR="00A57EEE" w:rsidRDefault="00A57EEE">
            <w:pPr>
              <w:spacing w:before="134"/>
              <w:jc w:val="center"/>
            </w:pPr>
          </w:p>
          <w:p w:rsidR="00A57EEE" w:rsidRDefault="00A57EEE">
            <w:pPr>
              <w:spacing w:before="134"/>
              <w:jc w:val="center"/>
            </w:pPr>
          </w:p>
          <w:p w:rsidR="00A57EEE" w:rsidRDefault="00A57EEE">
            <w:pPr>
              <w:spacing w:before="134"/>
              <w:jc w:val="center"/>
            </w:pPr>
          </w:p>
          <w:p w:rsidR="00A57EEE" w:rsidRDefault="00A57EEE">
            <w:pPr>
              <w:spacing w:before="134"/>
              <w:jc w:val="center"/>
            </w:pPr>
          </w:p>
          <w:p w:rsidR="00A57EEE" w:rsidRDefault="00A57EEE">
            <w:pPr>
              <w:spacing w:before="134"/>
              <w:jc w:val="center"/>
            </w:pPr>
          </w:p>
          <w:p w:rsidR="00A57EEE" w:rsidRDefault="00A57EEE">
            <w:pPr>
              <w:spacing w:before="134"/>
              <w:jc w:val="center"/>
            </w:pPr>
          </w:p>
          <w:p w:rsidR="00A57EEE" w:rsidRDefault="00D50005">
            <w:pPr>
              <w:spacing w:before="134"/>
              <w:jc w:val="center"/>
            </w:pPr>
            <w:r>
              <w:rPr>
                <w:b/>
              </w:rPr>
              <w:t>ECONÓMICO</w:t>
            </w:r>
          </w:p>
        </w:tc>
        <w:tc>
          <w:tcPr>
            <w:tcW w:w="4489" w:type="dxa"/>
          </w:tcPr>
          <w:p w:rsidR="00A57EEE" w:rsidRDefault="00D50005">
            <w:pPr>
              <w:spacing w:before="134"/>
              <w:jc w:val="both"/>
            </w:pPr>
            <w:r>
              <w:rPr>
                <w:b/>
              </w:rPr>
              <w:t>Ω Recursos:</w:t>
            </w:r>
          </w:p>
          <w:p w:rsidR="00A57EEE" w:rsidRDefault="00D50005">
            <w:pPr>
              <w:spacing w:before="134"/>
              <w:jc w:val="both"/>
            </w:pPr>
            <w:r>
              <w:rPr>
                <w:b/>
              </w:rPr>
              <w:t xml:space="preserve"> .Naturales: </w:t>
            </w:r>
            <w:r>
              <w:t>mineral de hierro, uranio, cobre, plomo, cinc, bosques y pescado.</w:t>
            </w:r>
          </w:p>
          <w:p w:rsidR="00A57EEE" w:rsidRDefault="00D50005">
            <w:pPr>
              <w:spacing w:before="134"/>
              <w:jc w:val="both"/>
            </w:pPr>
            <w:r>
              <w:t xml:space="preserve"> .</w:t>
            </w:r>
            <w:r>
              <w:rPr>
                <w:b/>
              </w:rPr>
              <w:t xml:space="preserve">productos agropecuarios: </w:t>
            </w:r>
            <w:r>
              <w:t>productos lácteos, carne, cereales, patatas y madera.</w:t>
            </w:r>
          </w:p>
          <w:p w:rsidR="00A57EEE" w:rsidRDefault="00D50005">
            <w:pPr>
              <w:spacing w:before="134"/>
              <w:jc w:val="both"/>
            </w:pPr>
            <w:r>
              <w:rPr>
                <w:b/>
              </w:rPr>
              <w:t xml:space="preserve">.Principales industrias: </w:t>
            </w:r>
            <w:r>
              <w:t xml:space="preserve">maquinaria y equipo de transporte, accesorios de metal, artículos de </w:t>
            </w:r>
            <w:r w:rsidR="005B7AB4">
              <w:t>madera</w:t>
            </w:r>
            <w:r>
              <w:t xml:space="preserve">, químicos, fabricación de equipo eléctrico y electrónico, construcción naval, artes </w:t>
            </w:r>
            <w:r w:rsidR="005B7AB4">
              <w:t>gráficas</w:t>
            </w:r>
            <w:r>
              <w:t xml:space="preserve"> y publicidad.</w:t>
            </w:r>
          </w:p>
          <w:p w:rsidR="00A57EEE" w:rsidRDefault="00D50005">
            <w:pPr>
              <w:spacing w:before="134"/>
              <w:jc w:val="both"/>
            </w:pPr>
            <w:r>
              <w:rPr>
                <w:b/>
              </w:rPr>
              <w:t>Ω Actividades económicas y de producción:</w:t>
            </w:r>
          </w:p>
          <w:p w:rsidR="00A57EEE" w:rsidRDefault="00D50005">
            <w:pPr>
              <w:spacing w:before="134"/>
              <w:jc w:val="both"/>
            </w:pPr>
            <w:r>
              <w:rPr>
                <w:b/>
              </w:rPr>
              <w:t xml:space="preserve">. </w:t>
            </w:r>
            <w:r>
              <w:t>La tasa de desempleo es del 7.4%</w:t>
            </w:r>
          </w:p>
          <w:p w:rsidR="00A57EEE" w:rsidRDefault="00D50005">
            <w:pPr>
              <w:spacing w:before="134"/>
              <w:jc w:val="both"/>
            </w:pPr>
            <w:r>
              <w:rPr>
                <w:b/>
              </w:rPr>
              <w:t>.</w:t>
            </w:r>
            <w:r>
              <w:t>Riqueza mineral de hierro y los grandes bosques</w:t>
            </w:r>
          </w:p>
          <w:p w:rsidR="00A57EEE" w:rsidRDefault="00D50005">
            <w:pPr>
              <w:spacing w:before="134"/>
              <w:jc w:val="both"/>
            </w:pPr>
            <w:r>
              <w:rPr>
                <w:b/>
              </w:rPr>
              <w:t>.</w:t>
            </w:r>
            <w:r>
              <w:t>Producción agrícola supera la demanda interna</w:t>
            </w:r>
          </w:p>
          <w:p w:rsidR="00A57EEE" w:rsidRDefault="00D50005">
            <w:pPr>
              <w:spacing w:before="134"/>
              <w:jc w:val="both"/>
            </w:pPr>
            <w:r>
              <w:t>. su agricultura se relaciona con la explotación forestal, estas abarcan las industrias de madera, pulpa, papel y tableros, representa cerca del 15% de las exportaciones totales</w:t>
            </w:r>
          </w:p>
          <w:p w:rsidR="00A57EEE" w:rsidRDefault="00D50005">
            <w:pPr>
              <w:spacing w:before="134"/>
              <w:jc w:val="both"/>
            </w:pPr>
            <w:r>
              <w:rPr>
                <w:b/>
              </w:rPr>
              <w:t>Ω TIPO DE CAMBIO</w:t>
            </w:r>
          </w:p>
          <w:p w:rsidR="00A57EEE" w:rsidRDefault="00D50005">
            <w:pPr>
              <w:spacing w:before="134"/>
              <w:jc w:val="both"/>
            </w:pPr>
            <w:r>
              <w:t>Unidad de cuenta europea (ECU)</w:t>
            </w:r>
          </w:p>
          <w:p w:rsidR="00A57EEE" w:rsidRDefault="00A57EEE">
            <w:pPr>
              <w:spacing w:before="134"/>
              <w:jc w:val="both"/>
            </w:pPr>
          </w:p>
        </w:tc>
      </w:tr>
      <w:tr w:rsidR="00A57EEE">
        <w:tc>
          <w:tcPr>
            <w:tcW w:w="4489" w:type="dxa"/>
          </w:tcPr>
          <w:p w:rsidR="00A57EEE" w:rsidRDefault="00D50005">
            <w:pPr>
              <w:spacing w:before="134"/>
              <w:jc w:val="center"/>
            </w:pPr>
            <w:r>
              <w:rPr>
                <w:b/>
              </w:rPr>
              <w:t>POLÍTICO</w:t>
            </w:r>
          </w:p>
        </w:tc>
        <w:tc>
          <w:tcPr>
            <w:tcW w:w="4489" w:type="dxa"/>
          </w:tcPr>
          <w:p w:rsidR="00A57EEE" w:rsidRDefault="00D50005">
            <w:pPr>
              <w:spacing w:before="134"/>
              <w:jc w:val="both"/>
            </w:pPr>
            <w:r>
              <w:t>. Monarquía constitucional</w:t>
            </w:r>
          </w:p>
          <w:p w:rsidR="00A57EEE" w:rsidRDefault="00D50005">
            <w:pPr>
              <w:spacing w:before="134"/>
              <w:jc w:val="both"/>
            </w:pPr>
            <w:r>
              <w:t>. económica capitalista y socialista</w:t>
            </w:r>
          </w:p>
          <w:p w:rsidR="00A57EEE" w:rsidRDefault="00D50005">
            <w:pPr>
              <w:spacing w:before="134"/>
              <w:jc w:val="both"/>
            </w:pPr>
            <w:r>
              <w:t>.Poder ejecutivo, legislativo y judicial.</w:t>
            </w:r>
          </w:p>
        </w:tc>
      </w:tr>
      <w:tr w:rsidR="00A57EEE">
        <w:tc>
          <w:tcPr>
            <w:tcW w:w="4489" w:type="dxa"/>
          </w:tcPr>
          <w:p w:rsidR="00A57EEE" w:rsidRDefault="00D50005">
            <w:pPr>
              <w:spacing w:before="134"/>
              <w:jc w:val="center"/>
            </w:pPr>
            <w:r>
              <w:rPr>
                <w:b/>
              </w:rPr>
              <w:t>SOCIAL</w:t>
            </w:r>
          </w:p>
        </w:tc>
        <w:tc>
          <w:tcPr>
            <w:tcW w:w="4489" w:type="dxa"/>
          </w:tcPr>
          <w:p w:rsidR="00A57EEE" w:rsidRDefault="00D50005">
            <w:pPr>
              <w:spacing w:before="134"/>
              <w:jc w:val="both"/>
            </w:pPr>
            <w:r>
              <w:t>Tienen un buen nivel de vida, en el desarrollo humano</w:t>
            </w:r>
          </w:p>
        </w:tc>
      </w:tr>
      <w:tr w:rsidR="00A57EEE">
        <w:tc>
          <w:tcPr>
            <w:tcW w:w="4489" w:type="dxa"/>
          </w:tcPr>
          <w:p w:rsidR="00A57EEE" w:rsidRDefault="00D50005">
            <w:pPr>
              <w:spacing w:before="134"/>
              <w:jc w:val="center"/>
            </w:pPr>
            <w:r>
              <w:rPr>
                <w:b/>
              </w:rPr>
              <w:t>CULTURAL</w:t>
            </w:r>
          </w:p>
        </w:tc>
        <w:tc>
          <w:tcPr>
            <w:tcW w:w="4489" w:type="dxa"/>
          </w:tcPr>
          <w:p w:rsidR="00A57EEE" w:rsidRDefault="00D50005">
            <w:pPr>
              <w:spacing w:before="134"/>
              <w:jc w:val="both"/>
            </w:pPr>
            <w:r>
              <w:t>Es una sociedad moderna e igualitaria y tienen un amor por la naturaleza</w:t>
            </w:r>
          </w:p>
        </w:tc>
      </w:tr>
      <w:tr w:rsidR="00A57EEE">
        <w:tc>
          <w:tcPr>
            <w:tcW w:w="4489" w:type="dxa"/>
          </w:tcPr>
          <w:p w:rsidR="00A57EEE" w:rsidRDefault="00D50005">
            <w:pPr>
              <w:spacing w:before="134"/>
              <w:jc w:val="center"/>
            </w:pPr>
            <w:r>
              <w:rPr>
                <w:b/>
              </w:rPr>
              <w:t>AMBIENTAL</w:t>
            </w:r>
          </w:p>
        </w:tc>
        <w:tc>
          <w:tcPr>
            <w:tcW w:w="4489" w:type="dxa"/>
          </w:tcPr>
          <w:p w:rsidR="00A57EEE" w:rsidRDefault="00D50005">
            <w:pPr>
              <w:spacing w:before="134"/>
              <w:jc w:val="both"/>
            </w:pPr>
            <w:r>
              <w:t>Trabajan constantes contra la contaminación ambiental</w:t>
            </w:r>
          </w:p>
        </w:tc>
      </w:tr>
      <w:tr w:rsidR="00A57EEE">
        <w:tc>
          <w:tcPr>
            <w:tcW w:w="4489" w:type="dxa"/>
          </w:tcPr>
          <w:p w:rsidR="00A57EEE" w:rsidRDefault="00D50005">
            <w:pPr>
              <w:spacing w:before="134"/>
              <w:jc w:val="center"/>
            </w:pPr>
            <w:r>
              <w:rPr>
                <w:b/>
              </w:rPr>
              <w:lastRenderedPageBreak/>
              <w:t>IMPORTACIONES</w:t>
            </w:r>
          </w:p>
        </w:tc>
        <w:tc>
          <w:tcPr>
            <w:tcW w:w="4489" w:type="dxa"/>
          </w:tcPr>
          <w:p w:rsidR="00A57EEE" w:rsidRDefault="00D50005">
            <w:pPr>
              <w:spacing w:before="134"/>
              <w:jc w:val="both"/>
            </w:pPr>
            <w:r>
              <w:rPr>
                <w:b/>
              </w:rPr>
              <w:t>Ω B</w:t>
            </w:r>
            <w:r>
              <w:t xml:space="preserve">asura   </w:t>
            </w:r>
          </w:p>
        </w:tc>
      </w:tr>
      <w:tr w:rsidR="00A57EEE">
        <w:tc>
          <w:tcPr>
            <w:tcW w:w="4489" w:type="dxa"/>
          </w:tcPr>
          <w:p w:rsidR="00A57EEE" w:rsidRDefault="00D50005">
            <w:pPr>
              <w:spacing w:before="134"/>
              <w:jc w:val="center"/>
            </w:pPr>
            <w:r>
              <w:rPr>
                <w:b/>
              </w:rPr>
              <w:t>EXPORTACIONES</w:t>
            </w:r>
          </w:p>
        </w:tc>
        <w:tc>
          <w:tcPr>
            <w:tcW w:w="4489" w:type="dxa"/>
          </w:tcPr>
          <w:p w:rsidR="00A57EEE" w:rsidRDefault="00D50005">
            <w:pPr>
              <w:spacing w:before="134"/>
              <w:jc w:val="both"/>
            </w:pPr>
            <w:r>
              <w:rPr>
                <w:b/>
              </w:rPr>
              <w:t xml:space="preserve">Ω </w:t>
            </w:r>
            <w:r>
              <w:t>Maquinarias pesadas</w:t>
            </w:r>
          </w:p>
          <w:p w:rsidR="00A57EEE" w:rsidRDefault="00D50005">
            <w:pPr>
              <w:spacing w:before="134"/>
              <w:jc w:val="both"/>
            </w:pPr>
            <w:r>
              <w:rPr>
                <w:b/>
              </w:rPr>
              <w:t>Ω</w:t>
            </w:r>
            <w:r>
              <w:t xml:space="preserve"> Vehículos de motor</w:t>
            </w:r>
          </w:p>
          <w:p w:rsidR="00A57EEE" w:rsidRDefault="00D50005">
            <w:pPr>
              <w:spacing w:before="134"/>
              <w:jc w:val="both"/>
            </w:pPr>
            <w:r>
              <w:rPr>
                <w:b/>
              </w:rPr>
              <w:t xml:space="preserve">Ω </w:t>
            </w:r>
            <w:r>
              <w:t>Productos de papel</w:t>
            </w:r>
          </w:p>
          <w:p w:rsidR="00A57EEE" w:rsidRDefault="00D50005">
            <w:pPr>
              <w:spacing w:before="134"/>
              <w:jc w:val="both"/>
            </w:pPr>
            <w:r>
              <w:rPr>
                <w:b/>
              </w:rPr>
              <w:t xml:space="preserve">Ω </w:t>
            </w:r>
            <w:r>
              <w:t>Pulpa y productos de madera</w:t>
            </w:r>
          </w:p>
          <w:p w:rsidR="00A57EEE" w:rsidRDefault="00D50005">
            <w:pPr>
              <w:spacing w:before="134"/>
              <w:jc w:val="both"/>
            </w:pPr>
            <w:r>
              <w:rPr>
                <w:b/>
              </w:rPr>
              <w:t xml:space="preserve">Ω </w:t>
            </w:r>
            <w:r>
              <w:t>Hierro y acero</w:t>
            </w:r>
          </w:p>
          <w:p w:rsidR="00A57EEE" w:rsidRDefault="00D50005">
            <w:pPr>
              <w:spacing w:before="134"/>
              <w:jc w:val="both"/>
            </w:pPr>
            <w:r>
              <w:rPr>
                <w:b/>
              </w:rPr>
              <w:t xml:space="preserve">Ω </w:t>
            </w:r>
            <w:r>
              <w:t>Productos químicos</w:t>
            </w:r>
          </w:p>
          <w:p w:rsidR="00A57EEE" w:rsidRDefault="00D50005">
            <w:pPr>
              <w:spacing w:before="134"/>
              <w:jc w:val="both"/>
            </w:pPr>
            <w:r>
              <w:rPr>
                <w:b/>
              </w:rPr>
              <w:t xml:space="preserve">Ω </w:t>
            </w:r>
            <w:r>
              <w:t>Armamentos militares</w:t>
            </w:r>
          </w:p>
        </w:tc>
      </w:tr>
      <w:tr w:rsidR="00A57EEE" w:rsidRPr="005B7AB4">
        <w:tc>
          <w:tcPr>
            <w:tcW w:w="4489" w:type="dxa"/>
          </w:tcPr>
          <w:p w:rsidR="00A57EEE" w:rsidRDefault="00D50005">
            <w:pPr>
              <w:spacing w:before="134"/>
              <w:jc w:val="center"/>
            </w:pPr>
            <w:r>
              <w:rPr>
                <w:b/>
              </w:rPr>
              <w:t>PRINCIPALES PUERTOS</w:t>
            </w:r>
          </w:p>
        </w:tc>
        <w:tc>
          <w:tcPr>
            <w:tcW w:w="4489" w:type="dxa"/>
          </w:tcPr>
          <w:p w:rsidR="00A57EEE" w:rsidRPr="005B7AB4" w:rsidRDefault="005B7AB4">
            <w:pPr>
              <w:spacing w:before="134"/>
              <w:jc w:val="both"/>
            </w:pPr>
            <w:r>
              <w:t>Gr</w:t>
            </w:r>
            <w:r w:rsidRPr="005B7AB4">
              <w:t>ave</w:t>
            </w:r>
            <w:r w:rsidR="00D50005" w:rsidRPr="005B7AB4">
              <w:t xml:space="preserve">, </w:t>
            </w:r>
            <w:proofErr w:type="spellStart"/>
            <w:r w:rsidR="00D50005" w:rsidRPr="005B7AB4">
              <w:t>Goteborg</w:t>
            </w:r>
            <w:proofErr w:type="spellEnd"/>
            <w:r w:rsidR="00D50005" w:rsidRPr="005B7AB4">
              <w:t xml:space="preserve">, </w:t>
            </w:r>
            <w:proofErr w:type="spellStart"/>
            <w:r w:rsidR="00D50005" w:rsidRPr="005B7AB4">
              <w:t>Helsingborg</w:t>
            </w:r>
            <w:proofErr w:type="spellEnd"/>
            <w:r w:rsidR="00D50005" w:rsidRPr="005B7AB4">
              <w:t xml:space="preserve">, </w:t>
            </w:r>
            <w:proofErr w:type="spellStart"/>
            <w:r w:rsidR="00D50005" w:rsidRPr="005B7AB4">
              <w:t>Norrkoping</w:t>
            </w:r>
            <w:proofErr w:type="spellEnd"/>
            <w:r w:rsidR="00D50005" w:rsidRPr="005B7AB4">
              <w:t xml:space="preserve">, Estocolmo, </w:t>
            </w:r>
            <w:proofErr w:type="spellStart"/>
            <w:r w:rsidR="00D50005" w:rsidRPr="005B7AB4">
              <w:t>mlamo</w:t>
            </w:r>
            <w:proofErr w:type="spellEnd"/>
            <w:r w:rsidR="00D50005" w:rsidRPr="005B7AB4">
              <w:t xml:space="preserve"> y </w:t>
            </w:r>
            <w:proofErr w:type="spellStart"/>
            <w:r w:rsidR="00D50005" w:rsidRPr="005B7AB4">
              <w:t>uddvella</w:t>
            </w:r>
            <w:proofErr w:type="spellEnd"/>
            <w:r w:rsidR="00D50005" w:rsidRPr="005B7AB4">
              <w:t>.</w:t>
            </w:r>
          </w:p>
        </w:tc>
      </w:tr>
    </w:tbl>
    <w:p w:rsidR="00A57EEE" w:rsidRPr="005B7AB4" w:rsidRDefault="00A57EEE">
      <w:pPr>
        <w:spacing w:before="134" w:after="0" w:line="240" w:lineRule="auto"/>
        <w:jc w:val="both"/>
      </w:pPr>
    </w:p>
    <w:p w:rsidR="00A57EEE" w:rsidRPr="005B7AB4" w:rsidRDefault="00A57EEE">
      <w:pPr>
        <w:spacing w:before="134" w:after="0" w:line="240" w:lineRule="auto"/>
        <w:jc w:val="both"/>
      </w:pPr>
    </w:p>
    <w:p w:rsidR="00A57EEE" w:rsidRDefault="00D50005">
      <w:pPr>
        <w:spacing w:before="134" w:after="0" w:line="240" w:lineRule="auto"/>
        <w:jc w:val="both"/>
      </w:pPr>
      <w:r>
        <w:rPr>
          <w:b/>
        </w:rPr>
        <w:t>TURQUIA:</w:t>
      </w:r>
      <w:r>
        <w:rPr>
          <w:rFonts w:ascii="Arial" w:eastAsia="Arial" w:hAnsi="Arial" w:cs="Arial"/>
          <w:color w:val="444444"/>
          <w:sz w:val="21"/>
          <w:szCs w:val="21"/>
          <w:highlight w:val="white"/>
        </w:rPr>
        <w:t xml:space="preserve"> es un país que ostenta una gran diversidad y riqueza cultural.</w:t>
      </w:r>
    </w:p>
    <w:p w:rsidR="00A57EEE" w:rsidRDefault="00A57EEE">
      <w:pPr>
        <w:spacing w:before="134" w:after="0" w:line="240" w:lineRule="auto"/>
        <w:jc w:val="both"/>
      </w:pPr>
    </w:p>
    <w:tbl>
      <w:tblPr>
        <w:tblStyle w:val="a2"/>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A57EEE">
        <w:tc>
          <w:tcPr>
            <w:tcW w:w="4489" w:type="dxa"/>
          </w:tcPr>
          <w:p w:rsidR="00A57EEE" w:rsidRDefault="00D50005">
            <w:pPr>
              <w:spacing w:before="134"/>
              <w:jc w:val="center"/>
            </w:pPr>
            <w:r>
              <w:rPr>
                <w:b/>
              </w:rPr>
              <w:t>ECONOMICO</w:t>
            </w:r>
          </w:p>
        </w:tc>
        <w:tc>
          <w:tcPr>
            <w:tcW w:w="4489" w:type="dxa"/>
          </w:tcPr>
          <w:p w:rsidR="00A57EEE" w:rsidRDefault="00D50005">
            <w:pPr>
              <w:spacing w:before="134"/>
              <w:jc w:val="both"/>
            </w:pPr>
            <w:r>
              <w:rPr>
                <w:b/>
              </w:rPr>
              <w:t xml:space="preserve"> Ω </w:t>
            </w:r>
            <w:r>
              <w:t>Pertenece al grupo de mercados emergentes</w:t>
            </w:r>
          </w:p>
          <w:p w:rsidR="00A57EEE" w:rsidRDefault="00D50005">
            <w:pPr>
              <w:spacing w:before="134"/>
              <w:jc w:val="both"/>
            </w:pPr>
            <w:r>
              <w:rPr>
                <w:b/>
              </w:rPr>
              <w:t xml:space="preserve">Ω </w:t>
            </w:r>
            <w:r>
              <w:t>Presta servicios, industria moderna y agricultura</w:t>
            </w:r>
          </w:p>
          <w:p w:rsidR="00A57EEE" w:rsidRDefault="00D50005">
            <w:pPr>
              <w:spacing w:before="134"/>
              <w:jc w:val="both"/>
            </w:pPr>
            <w:r>
              <w:rPr>
                <w:b/>
              </w:rPr>
              <w:t xml:space="preserve">Ω </w:t>
            </w:r>
            <w:r>
              <w:t>No tiene reservas de gas y petróleo</w:t>
            </w:r>
          </w:p>
          <w:p w:rsidR="00A57EEE" w:rsidRDefault="00D50005">
            <w:pPr>
              <w:spacing w:before="134"/>
              <w:jc w:val="both"/>
            </w:pPr>
            <w:r>
              <w:rPr>
                <w:b/>
              </w:rPr>
              <w:t xml:space="preserve">Ω </w:t>
            </w:r>
            <w:r>
              <w:t>Es uno de los principales destinos turísticos</w:t>
            </w:r>
          </w:p>
        </w:tc>
      </w:tr>
      <w:tr w:rsidR="00A57EEE">
        <w:tc>
          <w:tcPr>
            <w:tcW w:w="4489" w:type="dxa"/>
          </w:tcPr>
          <w:p w:rsidR="00A57EEE" w:rsidRDefault="00D50005">
            <w:pPr>
              <w:spacing w:before="134"/>
              <w:jc w:val="center"/>
            </w:pPr>
            <w:r>
              <w:rPr>
                <w:b/>
              </w:rPr>
              <w:t>POLITICO</w:t>
            </w:r>
          </w:p>
        </w:tc>
        <w:tc>
          <w:tcPr>
            <w:tcW w:w="4489" w:type="dxa"/>
          </w:tcPr>
          <w:p w:rsidR="00A57EEE" w:rsidRDefault="00D50005">
            <w:pPr>
              <w:spacing w:before="134"/>
              <w:jc w:val="both"/>
            </w:pPr>
            <w:r>
              <w:t>La laicidad, siendo pionero y estandarte al unir al islam como religión mayoritaria de los ciudadanos</w:t>
            </w:r>
          </w:p>
        </w:tc>
      </w:tr>
      <w:tr w:rsidR="00A57EEE">
        <w:tc>
          <w:tcPr>
            <w:tcW w:w="4489" w:type="dxa"/>
          </w:tcPr>
          <w:p w:rsidR="00A57EEE" w:rsidRDefault="00D50005">
            <w:pPr>
              <w:spacing w:before="134"/>
              <w:jc w:val="center"/>
            </w:pPr>
            <w:r>
              <w:rPr>
                <w:b/>
              </w:rPr>
              <w:t>SOCIAL</w:t>
            </w:r>
          </w:p>
        </w:tc>
        <w:tc>
          <w:tcPr>
            <w:tcW w:w="4489" w:type="dxa"/>
          </w:tcPr>
          <w:p w:rsidR="00A57EEE" w:rsidRDefault="00D50005">
            <w:pPr>
              <w:spacing w:before="134"/>
              <w:jc w:val="both"/>
            </w:pPr>
            <w:r>
              <w:rPr>
                <w:b/>
              </w:rPr>
              <w:t xml:space="preserve">Ω </w:t>
            </w:r>
            <w:r>
              <w:t>Rechazan a las mujeres</w:t>
            </w:r>
          </w:p>
          <w:p w:rsidR="00A57EEE" w:rsidRDefault="00D50005">
            <w:pPr>
              <w:spacing w:before="134"/>
              <w:jc w:val="both"/>
            </w:pPr>
            <w:r>
              <w:rPr>
                <w:b/>
              </w:rPr>
              <w:t xml:space="preserve">Ω </w:t>
            </w:r>
            <w:r>
              <w:t>Se interesan por el medio ambiente</w:t>
            </w:r>
          </w:p>
        </w:tc>
      </w:tr>
      <w:tr w:rsidR="00A57EEE">
        <w:tc>
          <w:tcPr>
            <w:tcW w:w="4489" w:type="dxa"/>
          </w:tcPr>
          <w:p w:rsidR="00A57EEE" w:rsidRDefault="00D50005">
            <w:pPr>
              <w:spacing w:before="134"/>
              <w:jc w:val="center"/>
            </w:pPr>
            <w:r>
              <w:rPr>
                <w:b/>
              </w:rPr>
              <w:t>CULTURAL</w:t>
            </w:r>
          </w:p>
        </w:tc>
        <w:tc>
          <w:tcPr>
            <w:tcW w:w="4489" w:type="dxa"/>
          </w:tcPr>
          <w:p w:rsidR="00A57EEE" w:rsidRDefault="00D50005">
            <w:pPr>
              <w:spacing w:before="134"/>
              <w:jc w:val="both"/>
            </w:pPr>
            <w:r>
              <w:rPr>
                <w:b/>
              </w:rPr>
              <w:t xml:space="preserve">Ω </w:t>
            </w:r>
            <w:r>
              <w:t>Sobresaltan por su arquitectura que tienen orígenes ancestrales</w:t>
            </w:r>
          </w:p>
          <w:p w:rsidR="00A57EEE" w:rsidRDefault="00D50005">
            <w:pPr>
              <w:spacing w:before="134"/>
              <w:jc w:val="both"/>
            </w:pPr>
            <w:r>
              <w:rPr>
                <w:b/>
              </w:rPr>
              <w:t xml:space="preserve">Ω </w:t>
            </w:r>
            <w:r>
              <w:t>La mayoría de su población profesan el islam sobresaltan por su arquitectura que tienen orígenes ancestrales</w:t>
            </w:r>
          </w:p>
        </w:tc>
      </w:tr>
      <w:tr w:rsidR="00A57EEE">
        <w:tc>
          <w:tcPr>
            <w:tcW w:w="4489" w:type="dxa"/>
          </w:tcPr>
          <w:p w:rsidR="00A57EEE" w:rsidRDefault="00A57EEE">
            <w:pPr>
              <w:spacing w:before="134"/>
              <w:jc w:val="center"/>
            </w:pPr>
          </w:p>
          <w:p w:rsidR="00A57EEE" w:rsidRDefault="00A57EEE">
            <w:pPr>
              <w:spacing w:before="134"/>
              <w:jc w:val="center"/>
            </w:pPr>
          </w:p>
          <w:p w:rsidR="00A57EEE" w:rsidRDefault="00D50005">
            <w:pPr>
              <w:spacing w:before="134"/>
              <w:jc w:val="center"/>
            </w:pPr>
            <w:r>
              <w:rPr>
                <w:b/>
              </w:rPr>
              <w:t>AMBIENTAL</w:t>
            </w:r>
          </w:p>
        </w:tc>
        <w:tc>
          <w:tcPr>
            <w:tcW w:w="4489" w:type="dxa"/>
          </w:tcPr>
          <w:p w:rsidR="00A57EEE" w:rsidRDefault="00D50005">
            <w:pPr>
              <w:spacing w:before="134"/>
              <w:jc w:val="both"/>
            </w:pPr>
            <w:r>
              <w:rPr>
                <w:b/>
              </w:rPr>
              <w:t xml:space="preserve">Ω </w:t>
            </w:r>
            <w:r>
              <w:t>Es un país rico en agua</w:t>
            </w:r>
          </w:p>
          <w:p w:rsidR="00A57EEE" w:rsidRDefault="00D50005">
            <w:r>
              <w:rPr>
                <w:b/>
              </w:rPr>
              <w:t xml:space="preserve">Ω </w:t>
            </w:r>
            <w:r>
              <w:t xml:space="preserve">Posee energías renovables </w:t>
            </w:r>
          </w:p>
          <w:p w:rsidR="00A57EEE" w:rsidRDefault="00D50005">
            <w:pPr>
              <w:spacing w:before="134"/>
              <w:jc w:val="both"/>
            </w:pPr>
            <w:r>
              <w:rPr>
                <w:b/>
              </w:rPr>
              <w:t xml:space="preserve">Ω </w:t>
            </w:r>
            <w:r>
              <w:t xml:space="preserve">La mayoría de las empresas reciben residuos sólidos y los separan en dos grupos: materiales reciclables y desechos orgánicos, estos se procesan en una planta de fermentación que </w:t>
            </w:r>
            <w:r>
              <w:lastRenderedPageBreak/>
              <w:t xml:space="preserve">producen compost y metano, el cual se usa para generar electricidad en una de las plantas, esta electricidad se inyecta en la red de energía de la ciudad, y el calor de  las chimeneas se transfieren a invernaderos que producen tomates, fresas y orquídeas. </w:t>
            </w:r>
          </w:p>
        </w:tc>
      </w:tr>
      <w:tr w:rsidR="00A57EEE">
        <w:tc>
          <w:tcPr>
            <w:tcW w:w="4489" w:type="dxa"/>
          </w:tcPr>
          <w:p w:rsidR="00A57EEE" w:rsidRDefault="00D50005">
            <w:pPr>
              <w:spacing w:before="134"/>
              <w:jc w:val="center"/>
            </w:pPr>
            <w:r>
              <w:rPr>
                <w:b/>
              </w:rPr>
              <w:lastRenderedPageBreak/>
              <w:t>IMPORTACIONES</w:t>
            </w:r>
          </w:p>
        </w:tc>
        <w:tc>
          <w:tcPr>
            <w:tcW w:w="4489" w:type="dxa"/>
          </w:tcPr>
          <w:p w:rsidR="00A57EEE" w:rsidRDefault="00D50005">
            <w:pPr>
              <w:spacing w:before="134"/>
              <w:jc w:val="both"/>
            </w:pPr>
            <w:r>
              <w:rPr>
                <w:b/>
              </w:rPr>
              <w:t xml:space="preserve">Ω </w:t>
            </w:r>
            <w:r>
              <w:t>Oro</w:t>
            </w:r>
          </w:p>
          <w:p w:rsidR="00A57EEE" w:rsidRDefault="00D50005">
            <w:pPr>
              <w:spacing w:before="134"/>
              <w:jc w:val="both"/>
            </w:pPr>
            <w:r>
              <w:rPr>
                <w:b/>
              </w:rPr>
              <w:t xml:space="preserve">Ω </w:t>
            </w:r>
            <w:r>
              <w:t>Refinado de petróleo</w:t>
            </w:r>
          </w:p>
          <w:p w:rsidR="00A57EEE" w:rsidRDefault="00D50005">
            <w:pPr>
              <w:spacing w:before="134"/>
              <w:jc w:val="both"/>
            </w:pPr>
            <w:r>
              <w:rPr>
                <w:b/>
              </w:rPr>
              <w:t xml:space="preserve">Ω </w:t>
            </w:r>
            <w:r>
              <w:t>Coches</w:t>
            </w:r>
          </w:p>
          <w:p w:rsidR="00A57EEE" w:rsidRDefault="00D50005">
            <w:pPr>
              <w:spacing w:before="134"/>
              <w:jc w:val="both"/>
            </w:pPr>
            <w:r>
              <w:rPr>
                <w:b/>
              </w:rPr>
              <w:t xml:space="preserve">Ω </w:t>
            </w:r>
            <w:r>
              <w:t>Chatarra</w:t>
            </w:r>
          </w:p>
          <w:p w:rsidR="00A57EEE" w:rsidRDefault="00D50005">
            <w:pPr>
              <w:spacing w:before="134"/>
              <w:jc w:val="both"/>
            </w:pPr>
            <w:r>
              <w:rPr>
                <w:b/>
              </w:rPr>
              <w:t xml:space="preserve">Ω </w:t>
            </w:r>
            <w:r>
              <w:t>Gas de petróleo</w:t>
            </w:r>
          </w:p>
        </w:tc>
      </w:tr>
      <w:tr w:rsidR="00A57EEE">
        <w:tc>
          <w:tcPr>
            <w:tcW w:w="4489" w:type="dxa"/>
          </w:tcPr>
          <w:p w:rsidR="00A57EEE" w:rsidRDefault="00D50005">
            <w:pPr>
              <w:spacing w:before="134"/>
              <w:jc w:val="center"/>
            </w:pPr>
            <w:r>
              <w:rPr>
                <w:b/>
              </w:rPr>
              <w:t>EXPORTACIONES</w:t>
            </w:r>
          </w:p>
        </w:tc>
        <w:tc>
          <w:tcPr>
            <w:tcW w:w="4489" w:type="dxa"/>
          </w:tcPr>
          <w:p w:rsidR="00A57EEE" w:rsidRDefault="00D50005">
            <w:pPr>
              <w:spacing w:before="134"/>
              <w:jc w:val="both"/>
            </w:pPr>
            <w:r>
              <w:rPr>
                <w:b/>
              </w:rPr>
              <w:t xml:space="preserve">Ω </w:t>
            </w:r>
            <w:r>
              <w:t>coches</w:t>
            </w:r>
          </w:p>
          <w:p w:rsidR="00A57EEE" w:rsidRDefault="00D50005">
            <w:pPr>
              <w:spacing w:before="134"/>
              <w:jc w:val="both"/>
            </w:pPr>
            <w:r>
              <w:rPr>
                <w:b/>
              </w:rPr>
              <w:t xml:space="preserve">Ω </w:t>
            </w:r>
            <w:r>
              <w:t>refinado de petróleo</w:t>
            </w:r>
          </w:p>
          <w:p w:rsidR="00A57EEE" w:rsidRDefault="00D50005">
            <w:pPr>
              <w:spacing w:before="134"/>
              <w:jc w:val="both"/>
            </w:pPr>
            <w:r>
              <w:rPr>
                <w:b/>
              </w:rPr>
              <w:t xml:space="preserve">Ω </w:t>
            </w:r>
            <w:r>
              <w:t>barras de hierro en bruto</w:t>
            </w:r>
          </w:p>
          <w:p w:rsidR="00A57EEE" w:rsidRDefault="00D50005">
            <w:pPr>
              <w:spacing w:before="134"/>
              <w:jc w:val="both"/>
            </w:pPr>
            <w:r>
              <w:rPr>
                <w:b/>
              </w:rPr>
              <w:t xml:space="preserve">Ω </w:t>
            </w:r>
            <w:r>
              <w:t>piezas-repuestos</w:t>
            </w:r>
          </w:p>
          <w:p w:rsidR="00A57EEE" w:rsidRDefault="00D50005">
            <w:pPr>
              <w:spacing w:before="134"/>
              <w:jc w:val="both"/>
            </w:pPr>
            <w:r>
              <w:rPr>
                <w:b/>
              </w:rPr>
              <w:t xml:space="preserve">Ω </w:t>
            </w:r>
            <w:r>
              <w:t>camiones de reparto</w:t>
            </w:r>
          </w:p>
        </w:tc>
      </w:tr>
      <w:tr w:rsidR="00A57EEE">
        <w:tc>
          <w:tcPr>
            <w:tcW w:w="4489" w:type="dxa"/>
          </w:tcPr>
          <w:p w:rsidR="00A57EEE" w:rsidRDefault="00D50005">
            <w:pPr>
              <w:spacing w:before="134"/>
              <w:jc w:val="center"/>
            </w:pPr>
            <w:r>
              <w:rPr>
                <w:b/>
              </w:rPr>
              <w:t>PRINCIPALES PUERTOS</w:t>
            </w:r>
          </w:p>
        </w:tc>
        <w:tc>
          <w:tcPr>
            <w:tcW w:w="4489" w:type="dxa"/>
          </w:tcPr>
          <w:p w:rsidR="00A57EEE" w:rsidRDefault="00D50005">
            <w:pPr>
              <w:spacing w:before="134"/>
              <w:jc w:val="both"/>
            </w:pPr>
            <w:proofErr w:type="spellStart"/>
            <w:r>
              <w:t>Tekirdag</w:t>
            </w:r>
            <w:proofErr w:type="spellEnd"/>
            <w:r>
              <w:t xml:space="preserve">, </w:t>
            </w:r>
            <w:proofErr w:type="spellStart"/>
            <w:r>
              <w:t>gemport</w:t>
            </w:r>
            <w:proofErr w:type="spellEnd"/>
            <w:r>
              <w:t xml:space="preserve">, </w:t>
            </w:r>
            <w:proofErr w:type="spellStart"/>
            <w:r>
              <w:t>marpot</w:t>
            </w:r>
            <w:proofErr w:type="spellEnd"/>
            <w:r>
              <w:t xml:space="preserve">, </w:t>
            </w:r>
            <w:proofErr w:type="spellStart"/>
            <w:r>
              <w:t>kumport</w:t>
            </w:r>
            <w:proofErr w:type="spellEnd"/>
            <w:r>
              <w:t xml:space="preserve">, </w:t>
            </w:r>
            <w:proofErr w:type="spellStart"/>
            <w:r>
              <w:t>mardas</w:t>
            </w:r>
            <w:proofErr w:type="spellEnd"/>
            <w:r>
              <w:t xml:space="preserve">, </w:t>
            </w:r>
            <w:proofErr w:type="spellStart"/>
            <w:r>
              <w:t>haydarpasa</w:t>
            </w:r>
            <w:proofErr w:type="spellEnd"/>
            <w:r>
              <w:t>, Mersin.</w:t>
            </w:r>
          </w:p>
        </w:tc>
      </w:tr>
    </w:tbl>
    <w:p w:rsidR="00A57EEE" w:rsidRDefault="00A57EEE">
      <w:pPr>
        <w:spacing w:before="134" w:after="0" w:line="240" w:lineRule="auto"/>
        <w:jc w:val="both"/>
      </w:pPr>
    </w:p>
    <w:p w:rsidR="00A57EEE" w:rsidRDefault="00A57EEE">
      <w:pPr>
        <w:spacing w:before="134" w:after="0" w:line="240" w:lineRule="auto"/>
        <w:jc w:val="both"/>
      </w:pPr>
    </w:p>
    <w:p w:rsidR="00A57EEE" w:rsidRDefault="00A57EEE">
      <w:pPr>
        <w:spacing w:before="134" w:after="0" w:line="240" w:lineRule="auto"/>
        <w:jc w:val="both"/>
      </w:pPr>
    </w:p>
    <w:p w:rsidR="00A57EEE" w:rsidRDefault="00D50005">
      <w:pPr>
        <w:spacing w:before="134" w:after="0" w:line="240" w:lineRule="auto"/>
        <w:jc w:val="both"/>
      </w:pPr>
      <w:r>
        <w:rPr>
          <w:b/>
          <w:color w:val="333333"/>
          <w:highlight w:val="white"/>
        </w:rPr>
        <w:t>SENEGAL:</w:t>
      </w:r>
    </w:p>
    <w:p w:rsidR="00A57EEE" w:rsidRDefault="00A57EEE">
      <w:pPr>
        <w:spacing w:before="134" w:after="0" w:line="240" w:lineRule="auto"/>
        <w:jc w:val="both"/>
      </w:pPr>
    </w:p>
    <w:tbl>
      <w:tblPr>
        <w:tblStyle w:val="a3"/>
        <w:tblW w:w="89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A57EEE">
        <w:tc>
          <w:tcPr>
            <w:tcW w:w="4489" w:type="dxa"/>
          </w:tcPr>
          <w:p w:rsidR="00A57EEE" w:rsidRDefault="00D50005">
            <w:pPr>
              <w:spacing w:before="134"/>
              <w:jc w:val="center"/>
            </w:pPr>
            <w:r>
              <w:rPr>
                <w:b/>
              </w:rPr>
              <w:t>ECONOMICO</w:t>
            </w:r>
          </w:p>
        </w:tc>
        <w:tc>
          <w:tcPr>
            <w:tcW w:w="4489" w:type="dxa"/>
          </w:tcPr>
          <w:p w:rsidR="00A57EEE" w:rsidRDefault="00D50005">
            <w:pPr>
              <w:spacing w:before="134"/>
              <w:jc w:val="both"/>
            </w:pPr>
            <w:r>
              <w:rPr>
                <w:b/>
              </w:rPr>
              <w:t xml:space="preserve">Ω </w:t>
            </w:r>
            <w:r>
              <w:t>El país más desarrollado de áfrica</w:t>
            </w:r>
          </w:p>
        </w:tc>
      </w:tr>
      <w:tr w:rsidR="00A57EEE">
        <w:tc>
          <w:tcPr>
            <w:tcW w:w="4489" w:type="dxa"/>
          </w:tcPr>
          <w:p w:rsidR="00A57EEE" w:rsidRDefault="00D50005">
            <w:pPr>
              <w:spacing w:before="134"/>
              <w:jc w:val="center"/>
            </w:pPr>
            <w:r>
              <w:rPr>
                <w:b/>
              </w:rPr>
              <w:t>POLITICO</w:t>
            </w:r>
          </w:p>
        </w:tc>
        <w:tc>
          <w:tcPr>
            <w:tcW w:w="4489" w:type="dxa"/>
          </w:tcPr>
          <w:p w:rsidR="00A57EEE" w:rsidRDefault="00D50005">
            <w:pPr>
              <w:spacing w:before="134"/>
              <w:jc w:val="both"/>
            </w:pPr>
            <w:r>
              <w:rPr>
                <w:b/>
              </w:rPr>
              <w:t>Ω</w:t>
            </w:r>
            <w:r>
              <w:t xml:space="preserve"> Es una república presidencialista </w:t>
            </w:r>
          </w:p>
        </w:tc>
      </w:tr>
      <w:tr w:rsidR="00A57EEE">
        <w:tc>
          <w:tcPr>
            <w:tcW w:w="4489" w:type="dxa"/>
          </w:tcPr>
          <w:p w:rsidR="00A57EEE" w:rsidRDefault="00D50005">
            <w:pPr>
              <w:spacing w:before="134"/>
              <w:jc w:val="center"/>
            </w:pPr>
            <w:r>
              <w:rPr>
                <w:b/>
              </w:rPr>
              <w:t>SOCIAL</w:t>
            </w:r>
          </w:p>
        </w:tc>
        <w:tc>
          <w:tcPr>
            <w:tcW w:w="4489" w:type="dxa"/>
          </w:tcPr>
          <w:p w:rsidR="00A57EEE" w:rsidRDefault="00D50005">
            <w:pPr>
              <w:spacing w:before="134"/>
              <w:jc w:val="both"/>
            </w:pPr>
            <w:r>
              <w:rPr>
                <w:b/>
              </w:rPr>
              <w:t>Ω</w:t>
            </w:r>
            <w:r>
              <w:t xml:space="preserve"> su sociedad se divide en tres clases: libres, esclavos y artesanos</w:t>
            </w:r>
          </w:p>
        </w:tc>
      </w:tr>
      <w:tr w:rsidR="00A57EEE">
        <w:tc>
          <w:tcPr>
            <w:tcW w:w="4489" w:type="dxa"/>
          </w:tcPr>
          <w:p w:rsidR="00A57EEE" w:rsidRDefault="00D50005">
            <w:pPr>
              <w:spacing w:before="134"/>
              <w:jc w:val="center"/>
            </w:pPr>
            <w:r>
              <w:rPr>
                <w:b/>
              </w:rPr>
              <w:t>CULTURAL</w:t>
            </w:r>
          </w:p>
        </w:tc>
        <w:tc>
          <w:tcPr>
            <w:tcW w:w="4489" w:type="dxa"/>
          </w:tcPr>
          <w:p w:rsidR="00A57EEE" w:rsidRDefault="00D50005">
            <w:pPr>
              <w:spacing w:before="134"/>
              <w:jc w:val="both"/>
            </w:pPr>
            <w:r>
              <w:rPr>
                <w:b/>
              </w:rPr>
              <w:t>Ω</w:t>
            </w:r>
            <w:r>
              <w:t xml:space="preserve"> La mayoría  de sus habitantes practican la religión musulmana</w:t>
            </w:r>
          </w:p>
        </w:tc>
      </w:tr>
      <w:tr w:rsidR="00A57EEE">
        <w:tc>
          <w:tcPr>
            <w:tcW w:w="4489" w:type="dxa"/>
          </w:tcPr>
          <w:p w:rsidR="00A57EEE" w:rsidRDefault="00A57EEE">
            <w:pPr>
              <w:spacing w:before="134"/>
              <w:jc w:val="center"/>
            </w:pPr>
          </w:p>
          <w:p w:rsidR="00A57EEE" w:rsidRDefault="00A57EEE">
            <w:pPr>
              <w:spacing w:before="134"/>
              <w:jc w:val="center"/>
            </w:pPr>
          </w:p>
          <w:p w:rsidR="00A57EEE" w:rsidRDefault="00D50005">
            <w:pPr>
              <w:spacing w:before="134"/>
              <w:jc w:val="center"/>
            </w:pPr>
            <w:r>
              <w:rPr>
                <w:b/>
              </w:rPr>
              <w:t>AMBIENTAL</w:t>
            </w:r>
          </w:p>
        </w:tc>
        <w:tc>
          <w:tcPr>
            <w:tcW w:w="4489" w:type="dxa"/>
          </w:tcPr>
          <w:p w:rsidR="00A57EEE" w:rsidRDefault="00D50005">
            <w:pPr>
              <w:spacing w:before="134"/>
              <w:jc w:val="both"/>
            </w:pPr>
            <w:r>
              <w:rPr>
                <w:b/>
              </w:rPr>
              <w:t>Ω</w:t>
            </w:r>
            <w:r>
              <w:t>Senegal ha pedido a la comunidad internacional apoyo para el proyecto de la "Gran Muralla Verde" en África. La iniciativa consiste en la plantación de árboles a lo largo de todo el continente, del este el oeste, como un esfuerzo para reducir el impacto de la desertificación.</w:t>
            </w:r>
          </w:p>
          <w:p w:rsidR="00A57EEE" w:rsidRDefault="00D50005">
            <w:pPr>
              <w:spacing w:before="134"/>
              <w:jc w:val="both"/>
            </w:pPr>
            <w:r>
              <w:t xml:space="preserve">La iniciativa consiste en la plantación de </w:t>
            </w:r>
            <w:r>
              <w:lastRenderedPageBreak/>
              <w:t>árboles en un área que atraviesa todo el continente, del este el oeste, en un esfuerzo para reducir los efectos de la sequía.</w:t>
            </w:r>
            <w:r>
              <w:rPr>
                <w:shd w:val="clear" w:color="auto" w:fill="EFF6FF"/>
              </w:rPr>
              <w:t> </w:t>
            </w:r>
          </w:p>
        </w:tc>
      </w:tr>
      <w:tr w:rsidR="00A57EEE">
        <w:tc>
          <w:tcPr>
            <w:tcW w:w="4489" w:type="dxa"/>
          </w:tcPr>
          <w:p w:rsidR="00A57EEE" w:rsidRDefault="00A57EEE">
            <w:pPr>
              <w:spacing w:before="134"/>
              <w:jc w:val="center"/>
            </w:pPr>
          </w:p>
          <w:p w:rsidR="00A57EEE" w:rsidRDefault="00A57EEE">
            <w:pPr>
              <w:spacing w:before="134"/>
              <w:jc w:val="center"/>
            </w:pPr>
          </w:p>
          <w:p w:rsidR="00A57EEE" w:rsidRDefault="00D50005">
            <w:pPr>
              <w:spacing w:before="134"/>
              <w:jc w:val="center"/>
            </w:pPr>
            <w:r>
              <w:rPr>
                <w:b/>
              </w:rPr>
              <w:t>IMPORTACIONES</w:t>
            </w:r>
          </w:p>
        </w:tc>
        <w:tc>
          <w:tcPr>
            <w:tcW w:w="4489" w:type="dxa"/>
          </w:tcPr>
          <w:p w:rsidR="00A57EEE" w:rsidRDefault="00D50005">
            <w:pPr>
              <w:spacing w:before="134"/>
              <w:jc w:val="both"/>
            </w:pPr>
            <w:r>
              <w:rPr>
                <w:b/>
              </w:rPr>
              <w:t>Ω</w:t>
            </w:r>
            <w:r>
              <w:t xml:space="preserve"> Refinado de petróleo</w:t>
            </w:r>
          </w:p>
          <w:p w:rsidR="00A57EEE" w:rsidRDefault="00D50005">
            <w:pPr>
              <w:spacing w:before="134"/>
              <w:jc w:val="both"/>
            </w:pPr>
            <w:r>
              <w:rPr>
                <w:b/>
              </w:rPr>
              <w:t>Ω</w:t>
            </w:r>
            <w:r>
              <w:t xml:space="preserve"> Petróleo crudo</w:t>
            </w:r>
          </w:p>
          <w:p w:rsidR="00A57EEE" w:rsidRDefault="00D50005">
            <w:pPr>
              <w:spacing w:before="134"/>
              <w:jc w:val="both"/>
            </w:pPr>
            <w:r>
              <w:rPr>
                <w:b/>
              </w:rPr>
              <w:t xml:space="preserve">Ω </w:t>
            </w:r>
            <w:r>
              <w:t>Arroz</w:t>
            </w:r>
          </w:p>
          <w:p w:rsidR="00A57EEE" w:rsidRDefault="00D50005">
            <w:pPr>
              <w:spacing w:before="134"/>
              <w:jc w:val="both"/>
            </w:pPr>
            <w:r>
              <w:rPr>
                <w:b/>
              </w:rPr>
              <w:t xml:space="preserve">Ω </w:t>
            </w:r>
            <w:r>
              <w:t>Luz para tejida de algodón</w:t>
            </w:r>
          </w:p>
          <w:p w:rsidR="00A57EEE" w:rsidRDefault="00D50005">
            <w:pPr>
              <w:spacing w:before="134"/>
              <w:jc w:val="both"/>
            </w:pPr>
            <w:r>
              <w:rPr>
                <w:b/>
              </w:rPr>
              <w:t xml:space="preserve">Ω </w:t>
            </w:r>
            <w:r>
              <w:t>Trigo</w:t>
            </w:r>
          </w:p>
        </w:tc>
      </w:tr>
      <w:tr w:rsidR="00A57EEE">
        <w:tc>
          <w:tcPr>
            <w:tcW w:w="4489" w:type="dxa"/>
          </w:tcPr>
          <w:p w:rsidR="00A57EEE" w:rsidRDefault="00A57EEE">
            <w:pPr>
              <w:spacing w:before="134"/>
              <w:jc w:val="center"/>
            </w:pPr>
          </w:p>
          <w:p w:rsidR="00A57EEE" w:rsidRDefault="00A57EEE">
            <w:pPr>
              <w:spacing w:before="134"/>
              <w:jc w:val="center"/>
            </w:pPr>
          </w:p>
          <w:p w:rsidR="00A57EEE" w:rsidRDefault="00D50005">
            <w:pPr>
              <w:spacing w:before="134"/>
              <w:jc w:val="center"/>
            </w:pPr>
            <w:r>
              <w:rPr>
                <w:b/>
              </w:rPr>
              <w:t>EXPORTACIONES</w:t>
            </w:r>
          </w:p>
        </w:tc>
        <w:tc>
          <w:tcPr>
            <w:tcW w:w="4489" w:type="dxa"/>
          </w:tcPr>
          <w:p w:rsidR="00A57EEE" w:rsidRDefault="00D50005">
            <w:pPr>
              <w:spacing w:before="134"/>
              <w:jc w:val="both"/>
            </w:pPr>
            <w:r>
              <w:rPr>
                <w:b/>
              </w:rPr>
              <w:t xml:space="preserve">Ω </w:t>
            </w:r>
            <w:r>
              <w:t>No filete de pescado congelado</w:t>
            </w:r>
          </w:p>
          <w:p w:rsidR="00A57EEE" w:rsidRDefault="00D50005">
            <w:pPr>
              <w:spacing w:before="134"/>
              <w:jc w:val="both"/>
            </w:pPr>
            <w:r>
              <w:rPr>
                <w:b/>
              </w:rPr>
              <w:t xml:space="preserve">Ω </w:t>
            </w:r>
            <w:proofErr w:type="spellStart"/>
            <w:r>
              <w:t>Acido</w:t>
            </w:r>
            <w:proofErr w:type="spellEnd"/>
            <w:r>
              <w:t xml:space="preserve"> fosfórico</w:t>
            </w:r>
          </w:p>
          <w:p w:rsidR="00A57EEE" w:rsidRDefault="00D50005">
            <w:pPr>
              <w:spacing w:before="134"/>
              <w:jc w:val="both"/>
            </w:pPr>
            <w:r>
              <w:rPr>
                <w:b/>
              </w:rPr>
              <w:t xml:space="preserve">Ω </w:t>
            </w:r>
            <w:r>
              <w:t>Moluscos</w:t>
            </w:r>
          </w:p>
          <w:p w:rsidR="00A57EEE" w:rsidRDefault="00D50005">
            <w:pPr>
              <w:spacing w:before="134"/>
              <w:jc w:val="both"/>
            </w:pPr>
            <w:r>
              <w:rPr>
                <w:b/>
              </w:rPr>
              <w:t>Ω</w:t>
            </w:r>
            <w:r>
              <w:t xml:space="preserve"> De pasajeros a buques de carga</w:t>
            </w:r>
          </w:p>
          <w:p w:rsidR="00A57EEE" w:rsidRDefault="00D50005">
            <w:pPr>
              <w:spacing w:before="134"/>
              <w:jc w:val="both"/>
            </w:pPr>
            <w:r>
              <w:rPr>
                <w:b/>
              </w:rPr>
              <w:t xml:space="preserve">Ω </w:t>
            </w:r>
            <w:r>
              <w:t>Pescado fresco no filete</w:t>
            </w:r>
          </w:p>
        </w:tc>
      </w:tr>
      <w:tr w:rsidR="00A57EEE">
        <w:tc>
          <w:tcPr>
            <w:tcW w:w="4489" w:type="dxa"/>
          </w:tcPr>
          <w:p w:rsidR="00A57EEE" w:rsidRDefault="00D50005">
            <w:pPr>
              <w:spacing w:before="134"/>
              <w:jc w:val="center"/>
            </w:pPr>
            <w:r>
              <w:rPr>
                <w:b/>
              </w:rPr>
              <w:t>PRINCIPALES PUERTOS</w:t>
            </w:r>
          </w:p>
        </w:tc>
        <w:tc>
          <w:tcPr>
            <w:tcW w:w="4489" w:type="dxa"/>
          </w:tcPr>
          <w:p w:rsidR="00A57EEE" w:rsidRDefault="00D50005">
            <w:pPr>
              <w:spacing w:before="134"/>
              <w:jc w:val="both"/>
            </w:pPr>
            <w:r>
              <w:rPr>
                <w:b/>
              </w:rPr>
              <w:t xml:space="preserve">Ω </w:t>
            </w:r>
            <w:r>
              <w:t>Dakar</w:t>
            </w:r>
          </w:p>
        </w:tc>
      </w:tr>
    </w:tbl>
    <w:p w:rsidR="00A57EEE" w:rsidRDefault="00A57EEE">
      <w:pPr>
        <w:spacing w:before="134" w:after="0" w:line="240" w:lineRule="auto"/>
        <w:jc w:val="both"/>
      </w:pPr>
    </w:p>
    <w:p w:rsidR="00A57EEE" w:rsidRDefault="00A57EEE">
      <w:pPr>
        <w:spacing w:before="134" w:after="0" w:line="240" w:lineRule="auto"/>
        <w:jc w:val="both"/>
      </w:pPr>
    </w:p>
    <w:p w:rsidR="00A57EEE" w:rsidRDefault="00D50005">
      <w:bookmarkStart w:id="1" w:name="h.690kld8f1r2p" w:colFirst="0" w:colLast="0"/>
      <w:bookmarkEnd w:id="1"/>
      <w:r>
        <w:rPr>
          <w:b/>
        </w:rPr>
        <w:t>7.  Canales de distribución:</w:t>
      </w:r>
    </w:p>
    <w:p w:rsidR="00A57EEE" w:rsidRDefault="00D50005">
      <w:bookmarkStart w:id="2" w:name="h.wuuuavkppfun" w:colFirst="0" w:colLast="0"/>
      <w:bookmarkEnd w:id="2"/>
      <w:r>
        <w:rPr>
          <w:b/>
        </w:rPr>
        <w:t>NACIONAL:</w:t>
      </w:r>
    </w:p>
    <w:p w:rsidR="00A57EEE" w:rsidRDefault="00D50005">
      <w:bookmarkStart w:id="3" w:name="h.aoui0f9zsqlu" w:colFirst="0" w:colLast="0"/>
      <w:bookmarkEnd w:id="3"/>
      <w:r>
        <w:t xml:space="preserve">ECOBRICK S.A.S. (Av. 30 de agosto N°44-107 Pereira, Colombia </w:t>
      </w:r>
      <w:proofErr w:type="spellStart"/>
      <w:r>
        <w:t>tel</w:t>
      </w:r>
      <w:proofErr w:type="spellEnd"/>
      <w:r>
        <w:t xml:space="preserve">: (6) 3432532) </w:t>
      </w:r>
    </w:p>
    <w:p w:rsidR="00A57EEE" w:rsidRDefault="00A57EEE">
      <w:bookmarkStart w:id="4" w:name="h.t8iffskiiucy" w:colFirst="0" w:colLast="0"/>
      <w:bookmarkEnd w:id="4"/>
    </w:p>
    <w:p w:rsidR="00A57EEE" w:rsidRDefault="00D50005">
      <w:bookmarkStart w:id="5" w:name="h.gjdgxs" w:colFirst="0" w:colLast="0"/>
      <w:bookmarkEnd w:id="5"/>
      <w:r>
        <w:rPr>
          <w:b/>
        </w:rPr>
        <w:t>INTERNACIONAL:</w:t>
      </w:r>
    </w:p>
    <w:p w:rsidR="00A57EEE" w:rsidRDefault="00D50005">
      <w:r>
        <w:rPr>
          <w:b/>
        </w:rPr>
        <w:t>Ω KOCK &amp; SACK</w:t>
      </w:r>
    </w:p>
    <w:p w:rsidR="00A57EEE" w:rsidRDefault="00D50005">
      <w:r>
        <w:rPr>
          <w:b/>
        </w:rPr>
        <w:tab/>
      </w:r>
      <w:r w:rsidR="005B7AB4">
        <w:t>Dirección</w:t>
      </w:r>
      <w:r>
        <w:t xml:space="preserve">: </w:t>
      </w:r>
      <w:proofErr w:type="spellStart"/>
      <w:r>
        <w:t>kleinerchippsee</w:t>
      </w:r>
      <w:proofErr w:type="spellEnd"/>
      <w:r>
        <w:t xml:space="preserve"> 13</w:t>
      </w:r>
    </w:p>
    <w:p w:rsidR="00A57EEE" w:rsidRDefault="00D50005">
      <w:r>
        <w:tab/>
        <w:t>21073 Hamburgo, Alemania</w:t>
      </w:r>
    </w:p>
    <w:p w:rsidR="00A57EEE" w:rsidRDefault="00D50005">
      <w:r>
        <w:tab/>
        <w:t>Tel: (49) 40-767-3800</w:t>
      </w:r>
    </w:p>
    <w:p w:rsidR="00A57EEE" w:rsidRDefault="00D50005">
      <w:r>
        <w:tab/>
      </w:r>
      <w:proofErr w:type="spellStart"/>
      <w:r>
        <w:t>Pagina</w:t>
      </w:r>
      <w:proofErr w:type="spellEnd"/>
      <w:r>
        <w:t xml:space="preserve"> web</w:t>
      </w:r>
      <w:proofErr w:type="gramStart"/>
      <w:r>
        <w:t>:  http</w:t>
      </w:r>
      <w:proofErr w:type="gramEnd"/>
      <w:r>
        <w:t>: //www.shop.kock-sack.de</w:t>
      </w:r>
    </w:p>
    <w:p w:rsidR="00A57EEE" w:rsidRDefault="00A57EEE"/>
    <w:p w:rsidR="00A57EEE" w:rsidRDefault="00D50005">
      <w:r>
        <w:rPr>
          <w:b/>
        </w:rPr>
        <w:t>Ω HORNBACH</w:t>
      </w:r>
    </w:p>
    <w:p w:rsidR="00A57EEE" w:rsidRDefault="00D50005">
      <w:r>
        <w:rPr>
          <w:b/>
        </w:rPr>
        <w:tab/>
      </w:r>
      <w:r w:rsidR="005B7AB4">
        <w:t>Dirección</w:t>
      </w:r>
      <w:r>
        <w:t xml:space="preserve">: </w:t>
      </w:r>
      <w:proofErr w:type="spellStart"/>
      <w:r>
        <w:t>holsteinerchaussee</w:t>
      </w:r>
      <w:proofErr w:type="spellEnd"/>
      <w:r>
        <w:t xml:space="preserve"> 49</w:t>
      </w:r>
    </w:p>
    <w:p w:rsidR="00A57EEE" w:rsidRPr="005B7AB4" w:rsidRDefault="00D50005">
      <w:pPr>
        <w:rPr>
          <w:lang w:val="en-US"/>
        </w:rPr>
      </w:pPr>
      <w:r>
        <w:tab/>
      </w:r>
      <w:r w:rsidRPr="005B7AB4">
        <w:rPr>
          <w:lang w:val="en-US"/>
        </w:rPr>
        <w:t xml:space="preserve">22523 </w:t>
      </w:r>
      <w:proofErr w:type="spellStart"/>
      <w:r w:rsidRPr="005B7AB4">
        <w:rPr>
          <w:lang w:val="en-US"/>
        </w:rPr>
        <w:t>Hamburgo</w:t>
      </w:r>
      <w:proofErr w:type="spellEnd"/>
      <w:r w:rsidRPr="005B7AB4">
        <w:rPr>
          <w:lang w:val="en-US"/>
        </w:rPr>
        <w:t xml:space="preserve">, </w:t>
      </w:r>
      <w:proofErr w:type="spellStart"/>
      <w:r w:rsidRPr="005B7AB4">
        <w:rPr>
          <w:lang w:val="en-US"/>
        </w:rPr>
        <w:t>alemania</w:t>
      </w:r>
      <w:proofErr w:type="spellEnd"/>
    </w:p>
    <w:p w:rsidR="00A57EEE" w:rsidRPr="005B7AB4" w:rsidRDefault="00D50005">
      <w:pPr>
        <w:rPr>
          <w:lang w:val="en-US"/>
        </w:rPr>
      </w:pPr>
      <w:r w:rsidRPr="005B7AB4">
        <w:rPr>
          <w:lang w:val="en-US"/>
        </w:rPr>
        <w:tab/>
        <w:t>Tel: (49) 40-253-30180</w:t>
      </w:r>
    </w:p>
    <w:p w:rsidR="00A57EEE" w:rsidRPr="005B7AB4" w:rsidRDefault="00D50005">
      <w:pPr>
        <w:rPr>
          <w:lang w:val="en-US"/>
        </w:rPr>
      </w:pPr>
      <w:r w:rsidRPr="005B7AB4">
        <w:rPr>
          <w:lang w:val="en-US"/>
        </w:rPr>
        <w:lastRenderedPageBreak/>
        <w:tab/>
      </w:r>
      <w:proofErr w:type="spellStart"/>
      <w:r w:rsidRPr="005B7AB4">
        <w:rPr>
          <w:lang w:val="en-US"/>
        </w:rPr>
        <w:t>Pagina</w:t>
      </w:r>
      <w:proofErr w:type="spellEnd"/>
      <w:r w:rsidRPr="005B7AB4">
        <w:rPr>
          <w:lang w:val="en-US"/>
        </w:rPr>
        <w:t xml:space="preserve"> web: </w:t>
      </w:r>
      <w:hyperlink r:id="rId6">
        <w:r w:rsidRPr="005B7AB4">
          <w:rPr>
            <w:color w:val="0000FF"/>
            <w:u w:val="single"/>
            <w:lang w:val="en-US"/>
          </w:rPr>
          <w:t>http://www.hornbach.de</w:t>
        </w:r>
      </w:hyperlink>
      <w:hyperlink r:id="rId7"/>
    </w:p>
    <w:p w:rsidR="00A57EEE" w:rsidRPr="005B7AB4" w:rsidRDefault="003B1EA8">
      <w:pPr>
        <w:rPr>
          <w:lang w:val="en-US"/>
        </w:rPr>
      </w:pPr>
      <w:hyperlink r:id="rId8"/>
    </w:p>
    <w:p w:rsidR="00A57EEE" w:rsidRPr="005B7AB4" w:rsidRDefault="00D50005">
      <w:pPr>
        <w:rPr>
          <w:lang w:val="en-US"/>
        </w:rPr>
      </w:pPr>
      <w:r w:rsidRPr="005B7AB4">
        <w:rPr>
          <w:b/>
          <w:lang w:val="en-US"/>
        </w:rPr>
        <w:t>Ω BESLAGSSPECIALISTENLUNDELL&amp;ZETTERBERG</w:t>
      </w:r>
    </w:p>
    <w:p w:rsidR="00A57EEE" w:rsidRDefault="00D50005">
      <w:r w:rsidRPr="005B7AB4">
        <w:rPr>
          <w:b/>
          <w:lang w:val="en-US"/>
        </w:rPr>
        <w:tab/>
      </w:r>
      <w:r>
        <w:t xml:space="preserve">Dirección: </w:t>
      </w:r>
      <w:proofErr w:type="spellStart"/>
      <w:r>
        <w:t>birgerjarlsgatan</w:t>
      </w:r>
      <w:proofErr w:type="spellEnd"/>
      <w:r>
        <w:t xml:space="preserve"> 43</w:t>
      </w:r>
    </w:p>
    <w:p w:rsidR="00A57EEE" w:rsidRDefault="00D50005">
      <w:r>
        <w:tab/>
        <w:t xml:space="preserve">11145 </w:t>
      </w:r>
      <w:proofErr w:type="spellStart"/>
      <w:r>
        <w:t>estocolmo</w:t>
      </w:r>
      <w:proofErr w:type="spellEnd"/>
      <w:r>
        <w:t>, Suecia</w:t>
      </w:r>
    </w:p>
    <w:p w:rsidR="00A57EEE" w:rsidRDefault="00D50005">
      <w:r>
        <w:tab/>
        <w:t>Tel: (46) 8-20-42-15</w:t>
      </w:r>
    </w:p>
    <w:p w:rsidR="00A57EEE" w:rsidRDefault="00D50005">
      <w:r>
        <w:tab/>
      </w:r>
      <w:r w:rsidR="005B7AB4">
        <w:t>Página</w:t>
      </w:r>
      <w:r>
        <w:t xml:space="preserve"> web: </w:t>
      </w:r>
      <w:hyperlink r:id="rId9">
        <w:r>
          <w:rPr>
            <w:sz w:val="21"/>
            <w:szCs w:val="21"/>
            <w:highlight w:val="white"/>
            <w:u w:val="single"/>
          </w:rPr>
          <w:t>http://www.lundell-zetterberg.se</w:t>
        </w:r>
      </w:hyperlink>
      <w:hyperlink r:id="rId10"/>
    </w:p>
    <w:p w:rsidR="00A57EEE" w:rsidRDefault="003B1EA8">
      <w:hyperlink r:id="rId11"/>
    </w:p>
    <w:p w:rsidR="00A57EEE" w:rsidRDefault="003B1EA8">
      <w:hyperlink r:id="rId12"/>
    </w:p>
    <w:p w:rsidR="00A57EEE" w:rsidRDefault="003B1EA8">
      <w:pPr>
        <w:spacing w:after="0" w:line="240" w:lineRule="auto"/>
      </w:pPr>
      <w:hyperlink r:id="rId13"/>
    </w:p>
    <w:p w:rsidR="00A57EEE" w:rsidRDefault="00D50005">
      <w:pPr>
        <w:spacing w:after="0" w:line="240" w:lineRule="auto"/>
      </w:pPr>
      <w:r>
        <w:rPr>
          <w:b/>
          <w:sz w:val="21"/>
          <w:szCs w:val="21"/>
          <w:highlight w:val="white"/>
        </w:rPr>
        <w:t>Ω RUDNIK CONSTRUCES LTDA</w:t>
      </w:r>
    </w:p>
    <w:p w:rsidR="00A57EEE" w:rsidRDefault="00D50005">
      <w:pPr>
        <w:spacing w:after="0" w:line="240" w:lineRule="auto"/>
      </w:pPr>
      <w:r>
        <w:rPr>
          <w:b/>
          <w:sz w:val="21"/>
          <w:szCs w:val="21"/>
          <w:highlight w:val="white"/>
        </w:rPr>
        <w:tab/>
      </w:r>
    </w:p>
    <w:p w:rsidR="00A57EEE" w:rsidRDefault="00D50005">
      <w:pPr>
        <w:spacing w:after="0" w:line="240" w:lineRule="auto"/>
      </w:pPr>
      <w:r>
        <w:rPr>
          <w:b/>
          <w:sz w:val="21"/>
          <w:szCs w:val="21"/>
          <w:highlight w:val="white"/>
        </w:rPr>
        <w:tab/>
      </w:r>
      <w:r>
        <w:rPr>
          <w:sz w:val="21"/>
          <w:szCs w:val="21"/>
          <w:highlight w:val="white"/>
        </w:rPr>
        <w:t xml:space="preserve">Dirección: </w:t>
      </w:r>
      <w:proofErr w:type="spellStart"/>
      <w:r>
        <w:rPr>
          <w:sz w:val="21"/>
          <w:szCs w:val="21"/>
          <w:highlight w:val="white"/>
        </w:rPr>
        <w:t>rua-mateusleme</w:t>
      </w:r>
      <w:proofErr w:type="spellEnd"/>
      <w:r>
        <w:rPr>
          <w:sz w:val="21"/>
          <w:szCs w:val="21"/>
          <w:highlight w:val="white"/>
        </w:rPr>
        <w:t xml:space="preserve"> 5372 </w:t>
      </w:r>
      <w:proofErr w:type="spellStart"/>
      <w:r>
        <w:rPr>
          <w:sz w:val="21"/>
          <w:szCs w:val="21"/>
          <w:highlight w:val="white"/>
        </w:rPr>
        <w:t>bairro</w:t>
      </w:r>
      <w:proofErr w:type="spellEnd"/>
      <w:r>
        <w:rPr>
          <w:sz w:val="21"/>
          <w:szCs w:val="21"/>
          <w:highlight w:val="white"/>
        </w:rPr>
        <w:t xml:space="preserve">. Sao </w:t>
      </w:r>
      <w:proofErr w:type="spellStart"/>
      <w:r>
        <w:rPr>
          <w:sz w:val="21"/>
          <w:szCs w:val="21"/>
          <w:highlight w:val="white"/>
        </w:rPr>
        <w:t>lourenco</w:t>
      </w:r>
      <w:proofErr w:type="spellEnd"/>
    </w:p>
    <w:p w:rsidR="00A57EEE" w:rsidRDefault="00D50005">
      <w:pPr>
        <w:spacing w:after="0" w:line="240" w:lineRule="auto"/>
      </w:pPr>
      <w:r>
        <w:rPr>
          <w:sz w:val="21"/>
          <w:szCs w:val="21"/>
          <w:highlight w:val="white"/>
        </w:rPr>
        <w:tab/>
        <w:t>Tel: 82210290</w:t>
      </w:r>
    </w:p>
    <w:p w:rsidR="00A57EEE" w:rsidRDefault="00A57EEE">
      <w:pPr>
        <w:spacing w:after="0" w:line="240" w:lineRule="auto"/>
      </w:pPr>
    </w:p>
    <w:p w:rsidR="00A57EEE" w:rsidRDefault="00D50005">
      <w:pPr>
        <w:spacing w:after="0" w:line="240" w:lineRule="auto"/>
      </w:pPr>
      <w:r>
        <w:rPr>
          <w:b/>
          <w:i/>
          <w:sz w:val="21"/>
          <w:szCs w:val="21"/>
          <w:highlight w:val="white"/>
        </w:rPr>
        <w:tab/>
      </w:r>
    </w:p>
    <w:p w:rsidR="00A57EEE" w:rsidRDefault="00D50005">
      <w:r>
        <w:t xml:space="preserve">El modo de exportación que vamos a utilizar es marítimo y terrestre ya que por su estructura y peso es difícil transportarlo de manera aérea. </w:t>
      </w:r>
    </w:p>
    <w:p w:rsidR="00A57EEE" w:rsidRDefault="00A57EEE">
      <w:pPr>
        <w:spacing w:before="134" w:after="0" w:line="240" w:lineRule="auto"/>
        <w:jc w:val="both"/>
      </w:pPr>
    </w:p>
    <w:p w:rsidR="00A57EEE" w:rsidRDefault="00D50005">
      <w:pPr>
        <w:spacing w:before="134" w:after="0" w:line="240" w:lineRule="auto"/>
        <w:jc w:val="both"/>
      </w:pPr>
      <w:r>
        <w:rPr>
          <w:b/>
        </w:rPr>
        <w:t>8. PROYECCIÓN DE VENTAS AL EXTERIOR</w:t>
      </w:r>
    </w:p>
    <w:p w:rsidR="00A57EEE" w:rsidRDefault="00A57EEE"/>
    <w:tbl>
      <w:tblPr>
        <w:tblStyle w:val="Tablaconcuadrcula"/>
        <w:tblW w:w="0" w:type="auto"/>
        <w:tblLook w:val="04A0" w:firstRow="1" w:lastRow="0" w:firstColumn="1" w:lastColumn="0" w:noHBand="0" w:noVBand="1"/>
      </w:tblPr>
      <w:tblGrid>
        <w:gridCol w:w="3012"/>
        <w:gridCol w:w="3013"/>
        <w:gridCol w:w="3013"/>
      </w:tblGrid>
      <w:tr w:rsidR="00F023F1" w:rsidTr="005B7AB4">
        <w:trPr>
          <w:trHeight w:val="385"/>
        </w:trPr>
        <w:tc>
          <w:tcPr>
            <w:tcW w:w="3012" w:type="dxa"/>
          </w:tcPr>
          <w:p w:rsidR="00F023F1" w:rsidRDefault="00F023F1">
            <w:r>
              <w:t>AÑO 1</w:t>
            </w:r>
          </w:p>
        </w:tc>
        <w:tc>
          <w:tcPr>
            <w:tcW w:w="3013" w:type="dxa"/>
          </w:tcPr>
          <w:p w:rsidR="00F023F1" w:rsidRDefault="00F023F1">
            <w:r>
              <w:t>AÑO 2</w:t>
            </w:r>
          </w:p>
        </w:tc>
        <w:tc>
          <w:tcPr>
            <w:tcW w:w="3013" w:type="dxa"/>
          </w:tcPr>
          <w:p w:rsidR="00F023F1" w:rsidRDefault="00F023F1">
            <w:r>
              <w:t>AÑO 3</w:t>
            </w:r>
          </w:p>
        </w:tc>
      </w:tr>
      <w:tr w:rsidR="00F023F1" w:rsidTr="005B7AB4">
        <w:trPr>
          <w:trHeight w:val="385"/>
        </w:trPr>
        <w:tc>
          <w:tcPr>
            <w:tcW w:w="3012" w:type="dxa"/>
          </w:tcPr>
          <w:p w:rsidR="00F023F1" w:rsidRDefault="00F023F1">
            <w:r>
              <w:t>USD 50.000,00</w:t>
            </w:r>
          </w:p>
        </w:tc>
        <w:tc>
          <w:tcPr>
            <w:tcW w:w="3013" w:type="dxa"/>
          </w:tcPr>
          <w:p w:rsidR="00F023F1" w:rsidRDefault="00F023F1" w:rsidP="00F023F1">
            <w:r>
              <w:t>USD 55.000,00</w:t>
            </w:r>
          </w:p>
        </w:tc>
        <w:tc>
          <w:tcPr>
            <w:tcW w:w="3013" w:type="dxa"/>
          </w:tcPr>
          <w:p w:rsidR="00F023F1" w:rsidRDefault="00F023F1" w:rsidP="00F023F1">
            <w:r>
              <w:t>USD 80.000,00</w:t>
            </w:r>
          </w:p>
        </w:tc>
      </w:tr>
    </w:tbl>
    <w:p w:rsidR="00F023F1" w:rsidRDefault="00F023F1"/>
    <w:tbl>
      <w:tblPr>
        <w:tblStyle w:val="Tablaconcuadrcula"/>
        <w:tblW w:w="0" w:type="auto"/>
        <w:tblLook w:val="04A0" w:firstRow="1" w:lastRow="0" w:firstColumn="1" w:lastColumn="0" w:noHBand="0" w:noVBand="1"/>
      </w:tblPr>
      <w:tblGrid>
        <w:gridCol w:w="3012"/>
        <w:gridCol w:w="3013"/>
        <w:gridCol w:w="3013"/>
      </w:tblGrid>
      <w:tr w:rsidR="005B7AB4" w:rsidTr="00807117">
        <w:trPr>
          <w:trHeight w:val="385"/>
        </w:trPr>
        <w:tc>
          <w:tcPr>
            <w:tcW w:w="3012" w:type="dxa"/>
          </w:tcPr>
          <w:p w:rsidR="005B7AB4" w:rsidRDefault="005B7AB4" w:rsidP="00807117">
            <w:r>
              <w:t>AÑO 4</w:t>
            </w:r>
          </w:p>
        </w:tc>
        <w:tc>
          <w:tcPr>
            <w:tcW w:w="3013" w:type="dxa"/>
          </w:tcPr>
          <w:p w:rsidR="005B7AB4" w:rsidRDefault="005B7AB4" w:rsidP="00807117">
            <w:r>
              <w:t>AÑO 5</w:t>
            </w:r>
          </w:p>
        </w:tc>
        <w:tc>
          <w:tcPr>
            <w:tcW w:w="3013" w:type="dxa"/>
          </w:tcPr>
          <w:p w:rsidR="005B7AB4" w:rsidRDefault="005B7AB4" w:rsidP="00807117">
            <w:r>
              <w:t>AÑO 6</w:t>
            </w:r>
          </w:p>
        </w:tc>
      </w:tr>
      <w:tr w:rsidR="005B7AB4" w:rsidTr="00807117">
        <w:trPr>
          <w:trHeight w:val="385"/>
        </w:trPr>
        <w:tc>
          <w:tcPr>
            <w:tcW w:w="3012" w:type="dxa"/>
          </w:tcPr>
          <w:p w:rsidR="005B7AB4" w:rsidRDefault="005B7AB4" w:rsidP="00807117">
            <w:r>
              <w:t>USD 110.000,00</w:t>
            </w:r>
          </w:p>
        </w:tc>
        <w:tc>
          <w:tcPr>
            <w:tcW w:w="3013" w:type="dxa"/>
          </w:tcPr>
          <w:p w:rsidR="005B7AB4" w:rsidRDefault="005B7AB4" w:rsidP="00807117">
            <w:r>
              <w:t>USD 160.000,00</w:t>
            </w:r>
          </w:p>
        </w:tc>
        <w:tc>
          <w:tcPr>
            <w:tcW w:w="3013" w:type="dxa"/>
          </w:tcPr>
          <w:p w:rsidR="005B7AB4" w:rsidRDefault="005B7AB4" w:rsidP="00807117">
            <w:r>
              <w:t>USD 200.000,00</w:t>
            </w:r>
          </w:p>
        </w:tc>
      </w:tr>
    </w:tbl>
    <w:p w:rsidR="005B7AB4" w:rsidRDefault="005B7AB4"/>
    <w:p w:rsidR="00A57EEE" w:rsidRDefault="00D50005">
      <w:r>
        <w:rPr>
          <w:b/>
        </w:rPr>
        <w:t xml:space="preserve">9. ANÁLISIS DE LA DEMANDA </w:t>
      </w:r>
    </w:p>
    <w:p w:rsidR="00A57EEE" w:rsidRDefault="00A57EEE"/>
    <w:p w:rsidR="00A57EEE" w:rsidRDefault="00D50005">
      <w:pPr>
        <w:spacing w:before="100" w:after="100" w:line="240" w:lineRule="auto"/>
      </w:pPr>
      <w:r>
        <w:t xml:space="preserve">En Colombia se estima una producción de 376.947 toneladas mensuales de ladrillo, es decir 4.523.367 al año, según un estudio realizado por </w:t>
      </w:r>
      <w:proofErr w:type="spellStart"/>
      <w:r>
        <w:t>anfalit</w:t>
      </w:r>
      <w:proofErr w:type="spellEnd"/>
      <w:r>
        <w:t xml:space="preserve"> bajo la firma de Camargo y asociados ingenieros constructores.</w:t>
      </w:r>
    </w:p>
    <w:p w:rsidR="00A57EEE" w:rsidRDefault="00D50005">
      <w:pPr>
        <w:spacing w:before="100" w:after="100" w:line="240" w:lineRule="auto"/>
      </w:pPr>
      <w:r>
        <w:t>La investigación refleja que las ventas totales de la industria ladrillera nacional se estiman en $31.643 millones al mes.</w:t>
      </w:r>
    </w:p>
    <w:p w:rsidR="00A57EEE" w:rsidRDefault="00D50005">
      <w:pPr>
        <w:spacing w:before="100" w:after="100" w:line="240" w:lineRule="auto"/>
      </w:pPr>
      <w:r>
        <w:lastRenderedPageBreak/>
        <w:t xml:space="preserve">Bogotá participa con 49% del mercado, es decir $15.500 millones mensuales, seguido por Santander del Norte con 14.3%, que equivalen a $4.514 millones; Antioquia con 9.5% ($3.014 millones); Valle 7.8% ($2.458 millones) y el Eje Cafetero con 7.1% ($2.233 millones). </w:t>
      </w:r>
    </w:p>
    <w:p w:rsidR="00A57EEE" w:rsidRDefault="00D50005">
      <w:pPr>
        <w:spacing w:before="100" w:after="100" w:line="240" w:lineRule="auto"/>
      </w:pPr>
      <w:r>
        <w:t>Actualmente no hay registros de muchos productores de ladrillos plásticos en el país por lo cual ECOBRICK podría verse beneficiado en materia de acogida para la distribución del producto además de pinturas y barnices especialmente diseñados para su mantenimiento, reparación y estética.</w:t>
      </w:r>
    </w:p>
    <w:p w:rsidR="00A57EEE" w:rsidRDefault="00A57EEE">
      <w:pPr>
        <w:spacing w:before="100" w:after="100" w:line="240" w:lineRule="auto"/>
      </w:pPr>
    </w:p>
    <w:p w:rsidR="00A57EEE" w:rsidRDefault="00D50005">
      <w:pPr>
        <w:spacing w:before="100" w:after="100" w:line="240" w:lineRule="auto"/>
      </w:pPr>
      <w:r>
        <w:rPr>
          <w:b/>
        </w:rPr>
        <w:t xml:space="preserve">10.  ANÁLISIS DE LA OFERTA </w:t>
      </w:r>
    </w:p>
    <w:p w:rsidR="00A57EEE" w:rsidRDefault="00D50005">
      <w:pPr>
        <w:spacing w:before="100" w:after="100" w:line="240" w:lineRule="auto"/>
      </w:pPr>
      <w:r>
        <w:t xml:space="preserve">Los comerciales de </w:t>
      </w:r>
      <w:r w:rsidR="00F742E6">
        <w:t>ferretería</w:t>
      </w:r>
      <w:r>
        <w:t xml:space="preserve"> estarían dispuestos a adquirir 3000 unidades de ladrillos de plástico, con un porcentaje del 35% equivalente a 378 establecimientos comerciales (ferreterías) según el muestreo realizado, de las cuales solo se suplirá la demanda de un 20 % equivalente a 76 establecimientos comerciales (ferreterías). La producción mensual es de 230.000 unidades de ladrillos plásticos y la producción anual será 2.760.000 unidades de ladrillos plásticos para el mercado nacional.</w:t>
      </w:r>
    </w:p>
    <w:p w:rsidR="00A57EEE" w:rsidRDefault="00D50005">
      <w:pPr>
        <w:spacing w:before="100" w:after="100" w:line="240" w:lineRule="auto"/>
      </w:pPr>
      <w:r>
        <w:t>En cuanto al mercado internacional se encuentra en etapa investigativa.</w:t>
      </w:r>
    </w:p>
    <w:p w:rsidR="00A57EEE" w:rsidRDefault="00A57EEE">
      <w:pPr>
        <w:spacing w:before="100" w:after="100" w:line="240" w:lineRule="auto"/>
      </w:pPr>
    </w:p>
    <w:p w:rsidR="00A57EEE" w:rsidRDefault="00D50005">
      <w:pPr>
        <w:spacing w:before="100" w:after="100" w:line="240" w:lineRule="auto"/>
      </w:pPr>
      <w:r>
        <w:rPr>
          <w:b/>
        </w:rPr>
        <w:t>11. PRECIOS</w:t>
      </w:r>
    </w:p>
    <w:p w:rsidR="00A57EEE" w:rsidRDefault="00D50005">
      <w:pPr>
        <w:jc w:val="both"/>
      </w:pPr>
      <w:r>
        <w:rPr>
          <w:rFonts w:ascii="Times New Roman" w:eastAsia="Times New Roman" w:hAnsi="Times New Roman" w:cs="Times New Roman"/>
        </w:rPr>
        <w:t xml:space="preserve">En  la siguiente  tabla  se  presentan los  insumos  necesarios para  la producción de 228.000 unidades  de  ladrillos  plásticos  / mes; las cuales  satisfacen un   20% que  equivalen  a 76 establecimientos comerciales ( ferreterías )  del total de la demanda. tenemos   como  insumos  primarios  el PET ( </w:t>
      </w:r>
      <w:proofErr w:type="spellStart"/>
      <w:r>
        <w:rPr>
          <w:rFonts w:ascii="Times New Roman" w:eastAsia="Times New Roman" w:hAnsi="Times New Roman" w:cs="Times New Roman"/>
        </w:rPr>
        <w:t>polietilentereftalato</w:t>
      </w:r>
      <w:proofErr w:type="spellEnd"/>
      <w:r>
        <w:rPr>
          <w:rFonts w:ascii="Times New Roman" w:eastAsia="Times New Roman" w:hAnsi="Times New Roman" w:cs="Times New Roman"/>
        </w:rPr>
        <w:t>) y  los  secundarios  que no hacen parte del producto terminado:   el agua  es utilizada para proceso  de  enfriamiento de los   ladrillos , energía  eléctrica para  el  funcionamiento de la  maquinaria. Con un total de $ 162’199.956.</w:t>
      </w:r>
    </w:p>
    <w:p w:rsidR="00A57EEE" w:rsidRDefault="00A57EEE">
      <w:pPr>
        <w:jc w:val="both"/>
      </w:pPr>
    </w:p>
    <w:tbl>
      <w:tblPr>
        <w:tblStyle w:val="a4"/>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8"/>
        <w:gridCol w:w="2709"/>
        <w:gridCol w:w="3446"/>
        <w:gridCol w:w="1276"/>
      </w:tblGrid>
      <w:tr w:rsidR="00A57EEE">
        <w:trPr>
          <w:trHeight w:val="340"/>
        </w:trPr>
        <w:tc>
          <w:tcPr>
            <w:tcW w:w="2458" w:type="dxa"/>
            <w:shd w:val="clear" w:color="auto" w:fill="D9E2F3"/>
          </w:tcPr>
          <w:p w:rsidR="00A57EEE" w:rsidRDefault="00D50005">
            <w:pPr>
              <w:jc w:val="center"/>
            </w:pPr>
            <w:r>
              <w:rPr>
                <w:rFonts w:ascii="Times New Roman" w:eastAsia="Times New Roman" w:hAnsi="Times New Roman" w:cs="Times New Roman"/>
                <w:b/>
                <w:sz w:val="20"/>
                <w:szCs w:val="20"/>
              </w:rPr>
              <w:t>Nombre /  descripción genérica</w:t>
            </w:r>
          </w:p>
        </w:tc>
        <w:tc>
          <w:tcPr>
            <w:tcW w:w="2709" w:type="dxa"/>
            <w:shd w:val="clear" w:color="auto" w:fill="D9E2F3"/>
          </w:tcPr>
          <w:p w:rsidR="00A57EEE" w:rsidRDefault="00D50005">
            <w:pPr>
              <w:jc w:val="center"/>
            </w:pPr>
            <w:r>
              <w:rPr>
                <w:rFonts w:ascii="Times New Roman" w:eastAsia="Times New Roman" w:hAnsi="Times New Roman" w:cs="Times New Roman"/>
                <w:b/>
                <w:sz w:val="20"/>
                <w:szCs w:val="20"/>
              </w:rPr>
              <w:t>Cantidades necesarias</w:t>
            </w:r>
          </w:p>
          <w:p w:rsidR="00A57EEE" w:rsidRDefault="00D50005">
            <w:pPr>
              <w:jc w:val="center"/>
            </w:pPr>
            <w:r>
              <w:rPr>
                <w:rFonts w:ascii="Times New Roman" w:eastAsia="Times New Roman" w:hAnsi="Times New Roman" w:cs="Times New Roman"/>
                <w:b/>
                <w:sz w:val="20"/>
                <w:szCs w:val="20"/>
              </w:rPr>
              <w:t>para producir 228.000 unidades /mes</w:t>
            </w:r>
          </w:p>
        </w:tc>
        <w:tc>
          <w:tcPr>
            <w:tcW w:w="3446" w:type="dxa"/>
            <w:shd w:val="clear" w:color="auto" w:fill="D9E2F3"/>
          </w:tcPr>
          <w:p w:rsidR="00A57EEE" w:rsidRDefault="00A57EEE">
            <w:pPr>
              <w:jc w:val="center"/>
            </w:pPr>
          </w:p>
          <w:p w:rsidR="00A57EEE" w:rsidRDefault="00A57EEE">
            <w:pPr>
              <w:jc w:val="center"/>
            </w:pPr>
          </w:p>
          <w:p w:rsidR="00A57EEE" w:rsidRDefault="00D50005">
            <w:pPr>
              <w:jc w:val="center"/>
            </w:pPr>
            <w:r>
              <w:rPr>
                <w:rFonts w:ascii="Times New Roman" w:eastAsia="Times New Roman" w:hAnsi="Times New Roman" w:cs="Times New Roman"/>
                <w:b/>
                <w:sz w:val="20"/>
                <w:szCs w:val="20"/>
              </w:rPr>
              <w:t>Características  especiales</w:t>
            </w:r>
          </w:p>
        </w:tc>
        <w:tc>
          <w:tcPr>
            <w:tcW w:w="1276" w:type="dxa"/>
            <w:shd w:val="clear" w:color="auto" w:fill="D9E2F3"/>
          </w:tcPr>
          <w:p w:rsidR="00A57EEE" w:rsidRDefault="00A57EEE">
            <w:pPr>
              <w:jc w:val="center"/>
            </w:pPr>
          </w:p>
          <w:p w:rsidR="00A57EEE" w:rsidRDefault="00A57EEE">
            <w:pPr>
              <w:jc w:val="center"/>
            </w:pPr>
          </w:p>
          <w:p w:rsidR="00A57EEE" w:rsidRDefault="00D50005">
            <w:pPr>
              <w:jc w:val="center"/>
            </w:pPr>
            <w:r>
              <w:rPr>
                <w:rFonts w:ascii="Times New Roman" w:eastAsia="Times New Roman" w:hAnsi="Times New Roman" w:cs="Times New Roman"/>
                <w:b/>
                <w:sz w:val="20"/>
                <w:szCs w:val="20"/>
              </w:rPr>
              <w:t>Costos de compra</w:t>
            </w:r>
          </w:p>
          <w:p w:rsidR="00A57EEE" w:rsidRDefault="00A57EEE">
            <w:pPr>
              <w:jc w:val="center"/>
            </w:pPr>
          </w:p>
        </w:tc>
      </w:tr>
      <w:tr w:rsidR="00A57EEE">
        <w:trPr>
          <w:trHeight w:val="340"/>
        </w:trPr>
        <w:tc>
          <w:tcPr>
            <w:tcW w:w="2458" w:type="dxa"/>
            <w:shd w:val="clear" w:color="auto" w:fill="F2F2F2"/>
          </w:tcPr>
          <w:p w:rsidR="00A57EEE" w:rsidRDefault="00D50005">
            <w:pPr>
              <w:jc w:val="center"/>
            </w:pPr>
            <w:r>
              <w:rPr>
                <w:rFonts w:ascii="Times New Roman" w:eastAsia="Times New Roman" w:hAnsi="Times New Roman" w:cs="Times New Roman"/>
                <w:sz w:val="20"/>
                <w:szCs w:val="20"/>
              </w:rPr>
              <w:t xml:space="preserve">PET ( </w:t>
            </w:r>
            <w:proofErr w:type="spellStart"/>
            <w:r>
              <w:rPr>
                <w:rFonts w:ascii="Times New Roman" w:eastAsia="Times New Roman" w:hAnsi="Times New Roman" w:cs="Times New Roman"/>
                <w:sz w:val="20"/>
                <w:szCs w:val="20"/>
              </w:rPr>
              <w:t>polietilentereftalato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particulado</w:t>
            </w:r>
            <w:proofErr w:type="spellEnd"/>
          </w:p>
        </w:tc>
        <w:tc>
          <w:tcPr>
            <w:tcW w:w="2709" w:type="dxa"/>
            <w:shd w:val="clear" w:color="auto" w:fill="F2F2F2"/>
          </w:tcPr>
          <w:p w:rsidR="00A57EEE" w:rsidRDefault="00A57EEE">
            <w:pPr>
              <w:jc w:val="center"/>
            </w:pPr>
          </w:p>
          <w:p w:rsidR="00A57EEE" w:rsidRDefault="00D50005">
            <w:pPr>
              <w:jc w:val="center"/>
            </w:pPr>
            <w:r>
              <w:rPr>
                <w:rFonts w:ascii="Times New Roman" w:eastAsia="Times New Roman" w:hAnsi="Times New Roman" w:cs="Times New Roman"/>
                <w:sz w:val="20"/>
                <w:szCs w:val="20"/>
              </w:rPr>
              <w:t>319 tonelada/ mes x $ 500000 unidad</w:t>
            </w:r>
          </w:p>
        </w:tc>
        <w:tc>
          <w:tcPr>
            <w:tcW w:w="3446" w:type="dxa"/>
            <w:shd w:val="clear" w:color="auto" w:fill="F2F2F2"/>
          </w:tcPr>
          <w:p w:rsidR="00A57EEE" w:rsidRDefault="00D50005">
            <w:pPr>
              <w:numPr>
                <w:ilvl w:val="0"/>
                <w:numId w:val="1"/>
              </w:numPr>
              <w:spacing w:line="259" w:lineRule="auto"/>
              <w:ind w:hanging="360"/>
              <w:contextualSpacing/>
              <w:rPr>
                <w:sz w:val="20"/>
                <w:szCs w:val="20"/>
              </w:rPr>
            </w:pPr>
            <w:r>
              <w:rPr>
                <w:rFonts w:ascii="Times New Roman" w:eastAsia="Times New Roman" w:hAnsi="Times New Roman" w:cs="Times New Roman"/>
                <w:sz w:val="20"/>
                <w:szCs w:val="20"/>
              </w:rPr>
              <w:t>Alta  densidad</w:t>
            </w:r>
          </w:p>
          <w:p w:rsidR="00A57EEE" w:rsidRDefault="00D50005">
            <w:pPr>
              <w:numPr>
                <w:ilvl w:val="0"/>
                <w:numId w:val="1"/>
              </w:numPr>
              <w:spacing w:line="259" w:lineRule="auto"/>
              <w:ind w:hanging="360"/>
              <w:contextualSpacing/>
              <w:rPr>
                <w:sz w:val="20"/>
                <w:szCs w:val="20"/>
              </w:rPr>
            </w:pPr>
            <w:r>
              <w:rPr>
                <w:rFonts w:ascii="Times New Roman" w:eastAsia="Times New Roman" w:hAnsi="Times New Roman" w:cs="Times New Roman"/>
                <w:sz w:val="20"/>
                <w:szCs w:val="20"/>
              </w:rPr>
              <w:t>Resistencia al desgaste</w:t>
            </w:r>
          </w:p>
          <w:p w:rsidR="00A57EEE" w:rsidRDefault="00D50005">
            <w:pPr>
              <w:numPr>
                <w:ilvl w:val="0"/>
                <w:numId w:val="1"/>
              </w:numPr>
              <w:spacing w:line="259" w:lineRule="auto"/>
              <w:ind w:hanging="360"/>
              <w:contextualSpacing/>
              <w:rPr>
                <w:sz w:val="20"/>
                <w:szCs w:val="20"/>
              </w:rPr>
            </w:pPr>
            <w:r>
              <w:rPr>
                <w:rFonts w:ascii="Times New Roman" w:eastAsia="Times New Roman" w:hAnsi="Times New Roman" w:cs="Times New Roman"/>
                <w:sz w:val="20"/>
                <w:szCs w:val="20"/>
              </w:rPr>
              <w:t>Termo resistencia</w:t>
            </w:r>
          </w:p>
          <w:p w:rsidR="00A57EEE" w:rsidRDefault="00D50005">
            <w:pPr>
              <w:numPr>
                <w:ilvl w:val="0"/>
                <w:numId w:val="1"/>
              </w:numPr>
              <w:spacing w:line="259" w:lineRule="auto"/>
              <w:ind w:hanging="360"/>
              <w:contextualSpacing/>
              <w:rPr>
                <w:sz w:val="20"/>
                <w:szCs w:val="20"/>
              </w:rPr>
            </w:pPr>
            <w:r>
              <w:rPr>
                <w:rFonts w:ascii="Times New Roman" w:eastAsia="Times New Roman" w:hAnsi="Times New Roman" w:cs="Times New Roman"/>
                <w:sz w:val="20"/>
                <w:szCs w:val="20"/>
              </w:rPr>
              <w:t>Baja  absorción  de humedad</w:t>
            </w:r>
          </w:p>
          <w:p w:rsidR="00A57EEE" w:rsidRDefault="00D50005">
            <w:pPr>
              <w:numPr>
                <w:ilvl w:val="0"/>
                <w:numId w:val="1"/>
              </w:numPr>
              <w:spacing w:line="259" w:lineRule="auto"/>
              <w:ind w:hanging="360"/>
              <w:contextualSpacing/>
              <w:rPr>
                <w:sz w:val="20"/>
                <w:szCs w:val="20"/>
              </w:rPr>
            </w:pPr>
            <w:r>
              <w:rPr>
                <w:rFonts w:ascii="Times New Roman" w:eastAsia="Times New Roman" w:hAnsi="Times New Roman" w:cs="Times New Roman"/>
                <w:sz w:val="20"/>
                <w:szCs w:val="20"/>
              </w:rPr>
              <w:t>Alta resistencia  a grasas</w:t>
            </w:r>
          </w:p>
          <w:p w:rsidR="00A57EEE" w:rsidRDefault="00D50005">
            <w:pPr>
              <w:numPr>
                <w:ilvl w:val="0"/>
                <w:numId w:val="1"/>
              </w:numPr>
              <w:spacing w:after="160" w:line="259" w:lineRule="auto"/>
              <w:ind w:hanging="360"/>
              <w:contextualSpacing/>
              <w:rPr>
                <w:sz w:val="20"/>
                <w:szCs w:val="20"/>
              </w:rPr>
            </w:pPr>
            <w:r>
              <w:rPr>
                <w:rFonts w:ascii="Times New Roman" w:eastAsia="Times New Roman" w:hAnsi="Times New Roman" w:cs="Times New Roman"/>
                <w:sz w:val="20"/>
                <w:szCs w:val="20"/>
              </w:rPr>
              <w:t xml:space="preserve">Superficie  </w:t>
            </w:r>
            <w:proofErr w:type="spellStart"/>
            <w:r>
              <w:rPr>
                <w:rFonts w:ascii="Times New Roman" w:eastAsia="Times New Roman" w:hAnsi="Times New Roman" w:cs="Times New Roman"/>
                <w:sz w:val="20"/>
                <w:szCs w:val="20"/>
              </w:rPr>
              <w:t>barnizable</w:t>
            </w:r>
            <w:proofErr w:type="spellEnd"/>
          </w:p>
        </w:tc>
        <w:tc>
          <w:tcPr>
            <w:tcW w:w="1276" w:type="dxa"/>
            <w:shd w:val="clear" w:color="auto" w:fill="F2F2F2"/>
          </w:tcPr>
          <w:p w:rsidR="00A57EEE" w:rsidRDefault="00D50005">
            <w:pPr>
              <w:jc w:val="center"/>
            </w:pPr>
            <w:r>
              <w:rPr>
                <w:rFonts w:ascii="Times New Roman" w:eastAsia="Times New Roman" w:hAnsi="Times New Roman" w:cs="Times New Roman"/>
                <w:sz w:val="20"/>
                <w:szCs w:val="20"/>
              </w:rPr>
              <w:t>$ 159’500.000</w:t>
            </w:r>
          </w:p>
        </w:tc>
      </w:tr>
      <w:tr w:rsidR="00A57EEE">
        <w:trPr>
          <w:trHeight w:val="320"/>
        </w:trPr>
        <w:tc>
          <w:tcPr>
            <w:tcW w:w="2458" w:type="dxa"/>
            <w:shd w:val="clear" w:color="auto" w:fill="F2F2F2"/>
          </w:tcPr>
          <w:p w:rsidR="00A57EEE" w:rsidRDefault="00D50005">
            <w:pPr>
              <w:jc w:val="center"/>
            </w:pPr>
            <w:r>
              <w:rPr>
                <w:rFonts w:ascii="Times New Roman" w:eastAsia="Times New Roman" w:hAnsi="Times New Roman" w:cs="Times New Roman"/>
                <w:sz w:val="20"/>
                <w:szCs w:val="20"/>
              </w:rPr>
              <w:t>Agua</w:t>
            </w:r>
          </w:p>
        </w:tc>
        <w:tc>
          <w:tcPr>
            <w:tcW w:w="2709" w:type="dxa"/>
            <w:shd w:val="clear" w:color="auto" w:fill="F2F2F2"/>
          </w:tcPr>
          <w:p w:rsidR="00A57EEE" w:rsidRDefault="00A57EEE">
            <w:pPr>
              <w:jc w:val="center"/>
            </w:pPr>
          </w:p>
          <w:p w:rsidR="00A57EEE" w:rsidRDefault="00D50005">
            <w:pPr>
              <w:jc w:val="center"/>
            </w:pPr>
            <w:r>
              <w:rPr>
                <w:rFonts w:ascii="Times New Roman" w:eastAsia="Times New Roman" w:hAnsi="Times New Roman" w:cs="Times New Roman"/>
                <w:sz w:val="20"/>
                <w:szCs w:val="20"/>
              </w:rPr>
              <w:t>243,6 m</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/mes x  $ 2210 unidad</w:t>
            </w:r>
          </w:p>
        </w:tc>
        <w:tc>
          <w:tcPr>
            <w:tcW w:w="3446" w:type="dxa"/>
            <w:shd w:val="clear" w:color="auto" w:fill="F2F2F2"/>
          </w:tcPr>
          <w:p w:rsidR="00A57EEE" w:rsidRDefault="00A57EEE">
            <w:pPr>
              <w:jc w:val="center"/>
            </w:pPr>
          </w:p>
        </w:tc>
        <w:tc>
          <w:tcPr>
            <w:tcW w:w="1276" w:type="dxa"/>
            <w:shd w:val="clear" w:color="auto" w:fill="F2F2F2"/>
          </w:tcPr>
          <w:p w:rsidR="00A57EEE" w:rsidRDefault="00D50005">
            <w:pPr>
              <w:jc w:val="center"/>
            </w:pPr>
            <w:r>
              <w:rPr>
                <w:rFonts w:ascii="Times New Roman" w:eastAsia="Times New Roman" w:hAnsi="Times New Roman" w:cs="Times New Roman"/>
                <w:sz w:val="20"/>
                <w:szCs w:val="20"/>
              </w:rPr>
              <w:t>$ 538.356</w:t>
            </w:r>
          </w:p>
        </w:tc>
      </w:tr>
      <w:tr w:rsidR="00A57EEE">
        <w:trPr>
          <w:trHeight w:val="340"/>
        </w:trPr>
        <w:tc>
          <w:tcPr>
            <w:tcW w:w="2458" w:type="dxa"/>
            <w:shd w:val="clear" w:color="auto" w:fill="F2F2F2"/>
          </w:tcPr>
          <w:p w:rsidR="00A57EEE" w:rsidRDefault="00D50005">
            <w:pPr>
              <w:jc w:val="center"/>
            </w:pPr>
            <w:r>
              <w:rPr>
                <w:rFonts w:ascii="Times New Roman" w:eastAsia="Times New Roman" w:hAnsi="Times New Roman" w:cs="Times New Roman"/>
                <w:sz w:val="20"/>
                <w:szCs w:val="20"/>
              </w:rPr>
              <w:t>Energía  eléctrica</w:t>
            </w:r>
          </w:p>
        </w:tc>
        <w:tc>
          <w:tcPr>
            <w:tcW w:w="2709" w:type="dxa"/>
            <w:shd w:val="clear" w:color="auto" w:fill="F2F2F2"/>
          </w:tcPr>
          <w:p w:rsidR="00A57EEE" w:rsidRDefault="00A57EEE">
            <w:pPr>
              <w:jc w:val="center"/>
            </w:pPr>
          </w:p>
          <w:p w:rsidR="00A57EEE" w:rsidRDefault="00D50005">
            <w:pPr>
              <w:jc w:val="center"/>
            </w:pPr>
            <w:r>
              <w:rPr>
                <w:rFonts w:ascii="Times New Roman" w:eastAsia="Times New Roman" w:hAnsi="Times New Roman" w:cs="Times New Roman"/>
                <w:sz w:val="20"/>
                <w:szCs w:val="20"/>
              </w:rPr>
              <w:t>10808KWh/ mes x $  200 unidad</w:t>
            </w:r>
          </w:p>
        </w:tc>
        <w:tc>
          <w:tcPr>
            <w:tcW w:w="3446" w:type="dxa"/>
            <w:shd w:val="clear" w:color="auto" w:fill="F2F2F2"/>
          </w:tcPr>
          <w:p w:rsidR="00A57EEE" w:rsidRDefault="00A57EEE">
            <w:pPr>
              <w:jc w:val="center"/>
            </w:pPr>
          </w:p>
        </w:tc>
        <w:tc>
          <w:tcPr>
            <w:tcW w:w="1276" w:type="dxa"/>
            <w:shd w:val="clear" w:color="auto" w:fill="F2F2F2"/>
          </w:tcPr>
          <w:p w:rsidR="00A57EEE" w:rsidRDefault="00D50005">
            <w:pPr>
              <w:jc w:val="center"/>
            </w:pPr>
            <w:r>
              <w:rPr>
                <w:rFonts w:ascii="Times New Roman" w:eastAsia="Times New Roman" w:hAnsi="Times New Roman" w:cs="Times New Roman"/>
                <w:sz w:val="20"/>
                <w:szCs w:val="20"/>
              </w:rPr>
              <w:t>$ 2’161.600</w:t>
            </w:r>
          </w:p>
        </w:tc>
      </w:tr>
    </w:tbl>
    <w:p w:rsidR="00A57EEE" w:rsidRDefault="00A57EEE"/>
    <w:sectPr w:rsidR="00A57EEE" w:rsidSect="00DA7CD2">
      <w:pgSz w:w="12240" w:h="15840"/>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74B10"/>
    <w:multiLevelType w:val="multilevel"/>
    <w:tmpl w:val="E1421E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EE"/>
    <w:rsid w:val="003B1EA8"/>
    <w:rsid w:val="005B7AB4"/>
    <w:rsid w:val="00A57EEE"/>
    <w:rsid w:val="00D50005"/>
    <w:rsid w:val="00DA7CD2"/>
    <w:rsid w:val="00EF431B"/>
    <w:rsid w:val="00F023F1"/>
    <w:rsid w:val="00F742E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9F0C1-3959-494C-950A-4B52ED61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A7CD2"/>
  </w:style>
  <w:style w:type="paragraph" w:styleId="Ttulo1">
    <w:name w:val="heading 1"/>
    <w:basedOn w:val="Normal"/>
    <w:next w:val="Normal"/>
    <w:rsid w:val="00DA7CD2"/>
    <w:pPr>
      <w:keepNext/>
      <w:keepLines/>
      <w:spacing w:before="480" w:after="0" w:line="276" w:lineRule="auto"/>
      <w:outlineLvl w:val="0"/>
    </w:pPr>
    <w:rPr>
      <w:b/>
      <w:color w:val="2E75B5"/>
      <w:sz w:val="28"/>
      <w:szCs w:val="28"/>
    </w:rPr>
  </w:style>
  <w:style w:type="paragraph" w:styleId="Ttulo2">
    <w:name w:val="heading 2"/>
    <w:basedOn w:val="Normal"/>
    <w:next w:val="Normal"/>
    <w:rsid w:val="00DA7CD2"/>
    <w:pPr>
      <w:keepNext/>
      <w:keepLines/>
      <w:spacing w:before="360" w:after="80"/>
      <w:contextualSpacing/>
      <w:outlineLvl w:val="1"/>
    </w:pPr>
    <w:rPr>
      <w:b/>
      <w:sz w:val="36"/>
      <w:szCs w:val="36"/>
    </w:rPr>
  </w:style>
  <w:style w:type="paragraph" w:styleId="Ttulo3">
    <w:name w:val="heading 3"/>
    <w:basedOn w:val="Normal"/>
    <w:next w:val="Normal"/>
    <w:rsid w:val="00DA7CD2"/>
    <w:pPr>
      <w:keepNext/>
      <w:keepLines/>
      <w:spacing w:before="100" w:after="100"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rsid w:val="00DA7CD2"/>
    <w:pPr>
      <w:keepNext/>
      <w:keepLines/>
      <w:spacing w:before="240" w:after="40"/>
      <w:contextualSpacing/>
      <w:outlineLvl w:val="3"/>
    </w:pPr>
    <w:rPr>
      <w:b/>
      <w:sz w:val="24"/>
      <w:szCs w:val="24"/>
    </w:rPr>
  </w:style>
  <w:style w:type="paragraph" w:styleId="Ttulo5">
    <w:name w:val="heading 5"/>
    <w:basedOn w:val="Normal"/>
    <w:next w:val="Normal"/>
    <w:rsid w:val="00DA7CD2"/>
    <w:pPr>
      <w:keepNext/>
      <w:keepLines/>
      <w:spacing w:before="220" w:after="40"/>
      <w:contextualSpacing/>
      <w:outlineLvl w:val="4"/>
    </w:pPr>
    <w:rPr>
      <w:b/>
    </w:rPr>
  </w:style>
  <w:style w:type="paragraph" w:styleId="Ttulo6">
    <w:name w:val="heading 6"/>
    <w:basedOn w:val="Normal"/>
    <w:next w:val="Normal"/>
    <w:rsid w:val="00DA7CD2"/>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A7CD2"/>
    <w:tblPr>
      <w:tblCellMar>
        <w:top w:w="0" w:type="dxa"/>
        <w:left w:w="0" w:type="dxa"/>
        <w:bottom w:w="0" w:type="dxa"/>
        <w:right w:w="0" w:type="dxa"/>
      </w:tblCellMar>
    </w:tblPr>
  </w:style>
  <w:style w:type="paragraph" w:styleId="Puesto">
    <w:name w:val="Title"/>
    <w:basedOn w:val="Normal"/>
    <w:next w:val="Normal"/>
    <w:rsid w:val="00DA7CD2"/>
    <w:pPr>
      <w:keepNext/>
      <w:keepLines/>
      <w:spacing w:before="480" w:after="120"/>
      <w:contextualSpacing/>
    </w:pPr>
    <w:rPr>
      <w:b/>
      <w:sz w:val="72"/>
      <w:szCs w:val="72"/>
    </w:rPr>
  </w:style>
  <w:style w:type="paragraph" w:styleId="Subttulo">
    <w:name w:val="Subtitle"/>
    <w:basedOn w:val="Normal"/>
    <w:next w:val="Normal"/>
    <w:rsid w:val="00DA7CD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DA7CD2"/>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rsid w:val="00DA7CD2"/>
    <w:pPr>
      <w:spacing w:after="0" w:line="240" w:lineRule="auto"/>
    </w:pPr>
    <w:tblPr>
      <w:tblStyleRowBandSize w:val="1"/>
      <w:tblStyleColBandSize w:val="1"/>
      <w:tblCellMar>
        <w:top w:w="0" w:type="dxa"/>
        <w:left w:w="115" w:type="dxa"/>
        <w:bottom w:w="0" w:type="dxa"/>
        <w:right w:w="115" w:type="dxa"/>
      </w:tblCellMar>
    </w:tblPr>
  </w:style>
  <w:style w:type="table" w:customStyle="1" w:styleId="a1">
    <w:basedOn w:val="TableNormal"/>
    <w:rsid w:val="00DA7CD2"/>
    <w:pPr>
      <w:spacing w:after="0" w:line="240" w:lineRule="auto"/>
    </w:pPr>
    <w:tblPr>
      <w:tblStyleRowBandSize w:val="1"/>
      <w:tblStyleColBandSize w:val="1"/>
      <w:tblCellMar>
        <w:top w:w="0" w:type="dxa"/>
        <w:left w:w="115" w:type="dxa"/>
        <w:bottom w:w="0" w:type="dxa"/>
        <w:right w:w="115" w:type="dxa"/>
      </w:tblCellMar>
    </w:tblPr>
  </w:style>
  <w:style w:type="table" w:customStyle="1" w:styleId="a2">
    <w:basedOn w:val="TableNormal"/>
    <w:rsid w:val="00DA7CD2"/>
    <w:pPr>
      <w:spacing w:after="0" w:line="240" w:lineRule="auto"/>
    </w:pPr>
    <w:tblPr>
      <w:tblStyleRowBandSize w:val="1"/>
      <w:tblStyleColBandSize w:val="1"/>
      <w:tblCellMar>
        <w:top w:w="0" w:type="dxa"/>
        <w:left w:w="115" w:type="dxa"/>
        <w:bottom w:w="0" w:type="dxa"/>
        <w:right w:w="115" w:type="dxa"/>
      </w:tblCellMar>
    </w:tblPr>
  </w:style>
  <w:style w:type="table" w:customStyle="1" w:styleId="a3">
    <w:basedOn w:val="TableNormal"/>
    <w:rsid w:val="00DA7CD2"/>
    <w:pPr>
      <w:spacing w:after="0" w:line="240" w:lineRule="auto"/>
    </w:pPr>
    <w:tblPr>
      <w:tblStyleRowBandSize w:val="1"/>
      <w:tblStyleColBandSize w:val="1"/>
      <w:tblCellMar>
        <w:top w:w="0" w:type="dxa"/>
        <w:left w:w="115" w:type="dxa"/>
        <w:bottom w:w="0" w:type="dxa"/>
        <w:right w:w="115" w:type="dxa"/>
      </w:tblCellMar>
    </w:tblPr>
  </w:style>
  <w:style w:type="table" w:customStyle="1" w:styleId="a4">
    <w:basedOn w:val="TableNormal"/>
    <w:rsid w:val="00DA7CD2"/>
    <w:pPr>
      <w:spacing w:after="0" w:line="240" w:lineRule="auto"/>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F023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3F1"/>
    <w:rPr>
      <w:rFonts w:ascii="Tahoma" w:hAnsi="Tahoma" w:cs="Tahoma"/>
      <w:sz w:val="16"/>
      <w:szCs w:val="16"/>
    </w:rPr>
  </w:style>
  <w:style w:type="table" w:styleId="Tablaconcuadrcula">
    <w:name w:val="Table Grid"/>
    <w:basedOn w:val="Tablanormal"/>
    <w:uiPriority w:val="39"/>
    <w:rsid w:val="00F02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ornbach.de" TargetMode="External"/><Relationship Id="rId13" Type="http://schemas.openxmlformats.org/officeDocument/2006/relationships/hyperlink" Target="http://www.lundell-zetterberg.se" TargetMode="External"/><Relationship Id="rId3" Type="http://schemas.openxmlformats.org/officeDocument/2006/relationships/settings" Target="settings.xml"/><Relationship Id="rId7" Type="http://schemas.openxmlformats.org/officeDocument/2006/relationships/hyperlink" Target="http://www.hornbach.de" TargetMode="External"/><Relationship Id="rId12" Type="http://schemas.openxmlformats.org/officeDocument/2006/relationships/hyperlink" Target="http://www.lundell-zetterber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nbach.de" TargetMode="External"/><Relationship Id="rId11" Type="http://schemas.openxmlformats.org/officeDocument/2006/relationships/hyperlink" Target="http://www.lundell-zetterberg.s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lundell-zetterberg.se" TargetMode="External"/><Relationship Id="rId4" Type="http://schemas.openxmlformats.org/officeDocument/2006/relationships/webSettings" Target="webSettings.xml"/><Relationship Id="rId9" Type="http://schemas.openxmlformats.org/officeDocument/2006/relationships/hyperlink" Target="http://www.lundell-zetterberg.s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2211</Words>
  <Characters>12162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APRENDIZ</dc:creator>
  <cp:lastModifiedBy>APRENDIZ</cp:lastModifiedBy>
  <cp:revision>2</cp:revision>
  <dcterms:created xsi:type="dcterms:W3CDTF">2015-12-02T01:36:00Z</dcterms:created>
  <dcterms:modified xsi:type="dcterms:W3CDTF">2015-12-02T01:36:00Z</dcterms:modified>
</cp:coreProperties>
</file>